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FA" w:rsidRDefault="00362AFA" w:rsidP="008D6D07">
      <w:pPr>
        <w:widowControl w:val="0"/>
        <w:shd w:val="clear" w:color="auto" w:fill="FFFFFF"/>
        <w:rPr>
          <w:rFonts w:asciiTheme="majorHAnsi" w:hAnsiTheme="majorHAnsi"/>
        </w:rPr>
      </w:pPr>
    </w:p>
    <w:p w:rsidR="008D6D07" w:rsidRPr="00445626" w:rsidRDefault="008D6D07" w:rsidP="008D6D07">
      <w:pPr>
        <w:widowControl w:val="0"/>
        <w:shd w:val="clear" w:color="auto" w:fill="FFFFFF"/>
        <w:rPr>
          <w:rFonts w:asciiTheme="majorHAnsi" w:hAnsiTheme="majorHAnsi"/>
        </w:rPr>
      </w:pPr>
      <w:r w:rsidRPr="00445626">
        <w:rPr>
          <w:rFonts w:asciiTheme="majorHAnsi" w:hAnsiTheme="majorHAnsi"/>
        </w:rPr>
        <w:t>Gmina Łubnice</w:t>
      </w:r>
    </w:p>
    <w:p w:rsidR="008D6D07" w:rsidRPr="00445626" w:rsidRDefault="008D6D07" w:rsidP="008D6D07">
      <w:pPr>
        <w:widowControl w:val="0"/>
        <w:shd w:val="clear" w:color="auto" w:fill="FFFFFF"/>
        <w:rPr>
          <w:rFonts w:asciiTheme="majorHAnsi" w:hAnsiTheme="majorHAnsi"/>
        </w:rPr>
      </w:pPr>
      <w:r w:rsidRPr="00445626">
        <w:rPr>
          <w:rFonts w:asciiTheme="majorHAnsi" w:hAnsiTheme="majorHAnsi"/>
        </w:rPr>
        <w:t>ul. gen. Sikorskiego 102</w:t>
      </w:r>
    </w:p>
    <w:p w:rsidR="008D6D07" w:rsidRPr="00445626" w:rsidRDefault="008D6D07" w:rsidP="008D6D07">
      <w:pPr>
        <w:widowControl w:val="0"/>
        <w:shd w:val="clear" w:color="auto" w:fill="FFFFFF"/>
        <w:rPr>
          <w:rFonts w:asciiTheme="majorHAnsi" w:hAnsiTheme="majorHAnsi"/>
        </w:rPr>
      </w:pPr>
      <w:r w:rsidRPr="00445626">
        <w:rPr>
          <w:rFonts w:asciiTheme="majorHAnsi" w:hAnsiTheme="majorHAnsi"/>
        </w:rPr>
        <w:t>98-432 Łubnice</w:t>
      </w:r>
    </w:p>
    <w:p w:rsidR="008D6D07" w:rsidRPr="00445626" w:rsidRDefault="008D6D07" w:rsidP="008D6D07">
      <w:pPr>
        <w:widowControl w:val="0"/>
        <w:shd w:val="clear" w:color="auto" w:fill="FFFFFF"/>
        <w:rPr>
          <w:rFonts w:asciiTheme="majorHAnsi" w:hAnsiTheme="majorHAnsi"/>
          <w:i/>
        </w:rPr>
      </w:pPr>
      <w:r w:rsidRPr="00445626">
        <w:rPr>
          <w:rFonts w:asciiTheme="majorHAnsi" w:hAnsiTheme="majorHAnsi"/>
          <w:i/>
        </w:rPr>
        <w:t>tel. 062 78 47 027; faks 062 78 47 015</w:t>
      </w:r>
    </w:p>
    <w:p w:rsidR="008D6D07" w:rsidRPr="00445626" w:rsidRDefault="008D6D07" w:rsidP="008D6D07">
      <w:pPr>
        <w:widowControl w:val="0"/>
        <w:shd w:val="clear" w:color="auto" w:fill="FFFFFF"/>
        <w:rPr>
          <w:rFonts w:asciiTheme="majorHAnsi" w:hAnsiTheme="majorHAnsi"/>
          <w:i/>
        </w:rPr>
      </w:pPr>
    </w:p>
    <w:p w:rsidR="008D6D07" w:rsidRPr="00445626" w:rsidRDefault="008D6D07" w:rsidP="008D6D07">
      <w:pPr>
        <w:widowControl w:val="0"/>
        <w:shd w:val="clear" w:color="auto" w:fill="FFFFFF"/>
        <w:rPr>
          <w:rFonts w:asciiTheme="majorHAnsi" w:hAnsiTheme="majorHAnsi"/>
          <w:kern w:val="1"/>
        </w:rPr>
      </w:pPr>
    </w:p>
    <w:p w:rsidR="008D6D07" w:rsidRPr="00445626" w:rsidRDefault="008D6D07" w:rsidP="008D6D07">
      <w:pPr>
        <w:widowControl w:val="0"/>
        <w:shd w:val="clear" w:color="auto" w:fill="FFFFFF"/>
        <w:rPr>
          <w:rFonts w:asciiTheme="majorHAnsi" w:hAnsiTheme="majorHAnsi"/>
          <w:kern w:val="1"/>
        </w:rPr>
      </w:pPr>
    </w:p>
    <w:p w:rsidR="008D6D07" w:rsidRPr="00445626" w:rsidRDefault="008D6D07" w:rsidP="008D6D07">
      <w:pPr>
        <w:widowControl w:val="0"/>
        <w:shd w:val="clear" w:color="auto" w:fill="FFFFFF"/>
        <w:rPr>
          <w:rFonts w:asciiTheme="majorHAnsi" w:hAnsiTheme="majorHAnsi"/>
          <w:kern w:val="1"/>
        </w:rPr>
      </w:pPr>
    </w:p>
    <w:p w:rsidR="008D6D07" w:rsidRPr="00445626" w:rsidRDefault="008D6D07" w:rsidP="008D6D07">
      <w:pPr>
        <w:widowControl w:val="0"/>
        <w:shd w:val="clear" w:color="auto" w:fill="FFFFFF"/>
        <w:rPr>
          <w:rFonts w:asciiTheme="majorHAnsi" w:hAnsiTheme="majorHAnsi"/>
          <w:kern w:val="1"/>
        </w:rPr>
      </w:pPr>
    </w:p>
    <w:p w:rsidR="008D6D07" w:rsidRPr="00445626" w:rsidRDefault="008D6D07" w:rsidP="008D6D07">
      <w:pPr>
        <w:widowControl w:val="0"/>
        <w:shd w:val="clear" w:color="auto" w:fill="FFFFFF"/>
        <w:rPr>
          <w:rFonts w:asciiTheme="majorHAnsi" w:hAnsiTheme="majorHAnsi"/>
          <w:kern w:val="1"/>
        </w:rPr>
      </w:pPr>
    </w:p>
    <w:p w:rsidR="008D6D07" w:rsidRPr="00445626" w:rsidRDefault="008D6D07" w:rsidP="008D6D07">
      <w:pPr>
        <w:widowControl w:val="0"/>
        <w:shd w:val="clear" w:color="auto" w:fill="FFFFFF"/>
        <w:jc w:val="center"/>
        <w:rPr>
          <w:rFonts w:asciiTheme="majorHAnsi" w:hAnsiTheme="majorHAnsi"/>
          <w:b/>
        </w:rPr>
      </w:pPr>
      <w:r w:rsidRPr="00445626">
        <w:rPr>
          <w:rFonts w:asciiTheme="majorHAnsi" w:hAnsiTheme="majorHAnsi"/>
          <w:b/>
        </w:rPr>
        <w:t xml:space="preserve">SPECYFIKACJA ISTOTNYCH WARUNKÓW </w:t>
      </w:r>
    </w:p>
    <w:p w:rsidR="008D6D07" w:rsidRPr="00445626" w:rsidRDefault="008D6D07" w:rsidP="008D6D07">
      <w:pPr>
        <w:widowControl w:val="0"/>
        <w:shd w:val="clear" w:color="auto" w:fill="FFFFFF"/>
        <w:jc w:val="center"/>
        <w:rPr>
          <w:rFonts w:asciiTheme="majorHAnsi" w:hAnsiTheme="majorHAnsi"/>
          <w:b/>
        </w:rPr>
      </w:pPr>
      <w:r w:rsidRPr="00445626">
        <w:rPr>
          <w:rFonts w:asciiTheme="majorHAnsi" w:hAnsiTheme="majorHAnsi"/>
          <w:b/>
        </w:rPr>
        <w:t>ZAMÓWIENIA PUBLICZNEGO</w:t>
      </w:r>
    </w:p>
    <w:p w:rsidR="008D6D07" w:rsidRPr="00445626" w:rsidRDefault="008D6D07" w:rsidP="008D6D07">
      <w:pPr>
        <w:widowControl w:val="0"/>
        <w:shd w:val="clear" w:color="auto" w:fill="FFFFFF"/>
        <w:jc w:val="center"/>
        <w:rPr>
          <w:rFonts w:asciiTheme="majorHAnsi" w:hAnsiTheme="majorHAnsi"/>
          <w:b/>
        </w:rPr>
      </w:pPr>
      <w:r w:rsidRPr="00445626">
        <w:rPr>
          <w:rFonts w:asciiTheme="majorHAnsi" w:hAnsiTheme="majorHAnsi"/>
          <w:b/>
        </w:rPr>
        <w:t>(SIWZ)</w:t>
      </w:r>
    </w:p>
    <w:p w:rsidR="008D6D07" w:rsidRPr="00445626" w:rsidRDefault="008D6D07" w:rsidP="008D6D07">
      <w:pPr>
        <w:widowControl w:val="0"/>
        <w:shd w:val="clear" w:color="auto" w:fill="FFFFFF"/>
        <w:jc w:val="center"/>
        <w:rPr>
          <w:rFonts w:asciiTheme="majorHAnsi" w:hAnsiTheme="majorHAnsi"/>
          <w:kern w:val="1"/>
        </w:rPr>
      </w:pPr>
    </w:p>
    <w:p w:rsidR="008D6D07" w:rsidRPr="00445626" w:rsidRDefault="008D6D07" w:rsidP="008D6D07">
      <w:pPr>
        <w:widowControl w:val="0"/>
        <w:shd w:val="clear" w:color="auto" w:fill="FFFFFF"/>
        <w:jc w:val="center"/>
        <w:rPr>
          <w:rFonts w:asciiTheme="majorHAnsi" w:hAnsiTheme="majorHAnsi"/>
          <w:kern w:val="1"/>
        </w:rPr>
      </w:pPr>
    </w:p>
    <w:p w:rsidR="008D6D07" w:rsidRPr="00445626" w:rsidRDefault="008D6D07" w:rsidP="008D6D07">
      <w:pPr>
        <w:widowControl w:val="0"/>
        <w:snapToGrid w:val="0"/>
        <w:jc w:val="center"/>
        <w:rPr>
          <w:rFonts w:asciiTheme="majorHAnsi" w:hAnsiTheme="majorHAnsi"/>
        </w:rPr>
      </w:pPr>
      <w:r w:rsidRPr="00445626">
        <w:rPr>
          <w:rFonts w:asciiTheme="majorHAnsi" w:hAnsiTheme="majorHAnsi"/>
        </w:rPr>
        <w:t>do postępowania prowadzonego w trybie przetargu nieograniczonego</w:t>
      </w:r>
    </w:p>
    <w:p w:rsidR="008D6D07" w:rsidRPr="00445626" w:rsidRDefault="008D6D07" w:rsidP="008D6D07">
      <w:pPr>
        <w:widowControl w:val="0"/>
        <w:snapToGrid w:val="0"/>
        <w:jc w:val="center"/>
        <w:rPr>
          <w:rFonts w:asciiTheme="majorHAnsi" w:hAnsiTheme="majorHAnsi"/>
        </w:rPr>
      </w:pPr>
      <w:r w:rsidRPr="00445626">
        <w:rPr>
          <w:rFonts w:asciiTheme="majorHAnsi" w:hAnsiTheme="majorHAnsi"/>
        </w:rPr>
        <w:t xml:space="preserve"> pn. </w:t>
      </w:r>
    </w:p>
    <w:p w:rsidR="008D6D07" w:rsidRPr="00445626" w:rsidRDefault="008D6D07" w:rsidP="008D6D07">
      <w:pPr>
        <w:widowControl w:val="0"/>
        <w:snapToGrid w:val="0"/>
        <w:jc w:val="center"/>
        <w:rPr>
          <w:rFonts w:asciiTheme="majorHAnsi" w:hAnsiTheme="majorHAnsi"/>
        </w:rPr>
      </w:pPr>
    </w:p>
    <w:p w:rsidR="008D6D07" w:rsidRPr="00445626" w:rsidRDefault="008D6D07" w:rsidP="008D6D07">
      <w:pPr>
        <w:widowControl w:val="0"/>
        <w:snapToGrid w:val="0"/>
        <w:jc w:val="center"/>
        <w:rPr>
          <w:rFonts w:asciiTheme="majorHAnsi" w:hAnsiTheme="majorHAnsi"/>
          <w:b/>
        </w:rPr>
      </w:pPr>
      <w:r w:rsidRPr="00445626">
        <w:rPr>
          <w:rFonts w:asciiTheme="majorHAnsi" w:hAnsiTheme="majorHAnsi"/>
          <w:b/>
        </w:rPr>
        <w:t>„Dostawa opału w sezonie grzewczym 2017/2018”</w:t>
      </w:r>
    </w:p>
    <w:p w:rsidR="008D6D07" w:rsidRPr="00445626" w:rsidRDefault="008D6D07" w:rsidP="008D6D07">
      <w:pPr>
        <w:widowControl w:val="0"/>
        <w:snapToGrid w:val="0"/>
        <w:jc w:val="center"/>
        <w:rPr>
          <w:rFonts w:asciiTheme="majorHAnsi" w:hAnsiTheme="majorHAnsi"/>
          <w:b/>
        </w:rPr>
      </w:pPr>
    </w:p>
    <w:p w:rsidR="008D6D07" w:rsidRPr="00445626" w:rsidRDefault="008D6D07" w:rsidP="008D6D07">
      <w:pPr>
        <w:widowControl w:val="0"/>
        <w:snapToGrid w:val="0"/>
        <w:jc w:val="center"/>
        <w:rPr>
          <w:rFonts w:asciiTheme="majorHAnsi" w:hAnsiTheme="majorHAnsi"/>
          <w:b/>
        </w:rPr>
      </w:pPr>
    </w:p>
    <w:p w:rsidR="008D6D07" w:rsidRPr="00445626" w:rsidRDefault="008D6D07" w:rsidP="008D6D07">
      <w:pPr>
        <w:widowControl w:val="0"/>
        <w:shd w:val="clear" w:color="auto" w:fill="FFFFFF"/>
        <w:snapToGrid w:val="0"/>
        <w:jc w:val="center"/>
        <w:rPr>
          <w:rFonts w:asciiTheme="majorHAnsi" w:eastAsia="Lucida Sans Unicode" w:hAnsiTheme="majorHAnsi"/>
          <w:kern w:val="1"/>
        </w:rPr>
      </w:pPr>
      <w:r w:rsidRPr="00445626">
        <w:rPr>
          <w:rFonts w:asciiTheme="majorHAnsi" w:eastAsia="Lucida Sans Unicode" w:hAnsiTheme="majorHAnsi"/>
          <w:kern w:val="1"/>
        </w:rPr>
        <w:t>o wartości szacunkowej mniejszej od kwot określonych na podstawie art. 11 ust. 8 ustawy z dnia 29 stycznia 2004 r. -Prawo zamówień publicznych</w:t>
      </w:r>
    </w:p>
    <w:p w:rsidR="008D6D07" w:rsidRPr="00445626" w:rsidRDefault="008D6D07" w:rsidP="008D6D07">
      <w:pPr>
        <w:widowControl w:val="0"/>
        <w:shd w:val="clear" w:color="auto" w:fill="FFFFFF"/>
        <w:snapToGrid w:val="0"/>
        <w:jc w:val="center"/>
        <w:rPr>
          <w:rFonts w:asciiTheme="majorHAnsi" w:eastAsia="Lucida Sans Unicode" w:hAnsiTheme="majorHAnsi"/>
          <w:kern w:val="1"/>
        </w:rPr>
      </w:pPr>
    </w:p>
    <w:p w:rsidR="008D6D07" w:rsidRPr="00445626" w:rsidRDefault="008D6D07" w:rsidP="008D6D07">
      <w:pPr>
        <w:widowControl w:val="0"/>
        <w:shd w:val="clear" w:color="auto" w:fill="FFFFFF"/>
        <w:snapToGrid w:val="0"/>
        <w:jc w:val="center"/>
        <w:rPr>
          <w:rFonts w:asciiTheme="majorHAnsi" w:eastAsia="Lucida Sans Unicode" w:hAnsiTheme="majorHAnsi"/>
          <w:kern w:val="1"/>
        </w:rPr>
      </w:pPr>
    </w:p>
    <w:p w:rsidR="008D6D07" w:rsidRPr="00445626" w:rsidRDefault="008D6D07" w:rsidP="008D6D07">
      <w:pPr>
        <w:widowControl w:val="0"/>
        <w:shd w:val="clear" w:color="auto" w:fill="FFFFFF"/>
        <w:snapToGrid w:val="0"/>
        <w:jc w:val="center"/>
        <w:rPr>
          <w:rFonts w:asciiTheme="majorHAnsi" w:hAnsiTheme="majorHAnsi"/>
        </w:rPr>
      </w:pPr>
    </w:p>
    <w:p w:rsidR="008D6D07" w:rsidRPr="00445626" w:rsidRDefault="008D6D07" w:rsidP="008D6D07">
      <w:pPr>
        <w:widowControl w:val="0"/>
        <w:shd w:val="clear" w:color="auto" w:fill="FFFFFF"/>
        <w:snapToGrid w:val="0"/>
        <w:jc w:val="center"/>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rPr>
          <w:rFonts w:asciiTheme="majorHAnsi" w:eastAsia="Lucida Sans Unicode" w:hAnsiTheme="majorHAnsi"/>
          <w:kern w:val="1"/>
        </w:rPr>
      </w:pPr>
    </w:p>
    <w:p w:rsidR="008D6D07" w:rsidRPr="00445626" w:rsidRDefault="008D6D07" w:rsidP="008D6D07">
      <w:pPr>
        <w:widowControl w:val="0"/>
        <w:shd w:val="clear" w:color="auto" w:fill="FFFFFF"/>
        <w:ind w:left="0" w:firstLine="0"/>
        <w:jc w:val="center"/>
        <w:rPr>
          <w:rFonts w:asciiTheme="majorHAnsi" w:hAnsiTheme="majorHAnsi"/>
          <w:kern w:val="1"/>
        </w:rPr>
      </w:pPr>
      <w:r w:rsidRPr="00445626">
        <w:rPr>
          <w:rFonts w:asciiTheme="majorHAnsi" w:hAnsiTheme="majorHAnsi"/>
          <w:kern w:val="1"/>
        </w:rPr>
        <w:t>Zatwierdził:</w:t>
      </w:r>
    </w:p>
    <w:p w:rsidR="008D6D07" w:rsidRPr="00445626" w:rsidRDefault="008D6D07" w:rsidP="008D6D07">
      <w:pPr>
        <w:widowControl w:val="0"/>
        <w:shd w:val="clear" w:color="auto" w:fill="FFFFFF"/>
        <w:jc w:val="center"/>
        <w:rPr>
          <w:rFonts w:asciiTheme="majorHAnsi" w:hAnsiTheme="majorHAnsi"/>
          <w:kern w:val="1"/>
        </w:rPr>
      </w:pPr>
    </w:p>
    <w:p w:rsidR="008D6D07" w:rsidRPr="00445626" w:rsidRDefault="008D6D07" w:rsidP="008D6D07">
      <w:pPr>
        <w:widowControl w:val="0"/>
        <w:shd w:val="clear" w:color="auto" w:fill="FFFFFF"/>
        <w:ind w:left="0" w:firstLine="0"/>
        <w:jc w:val="center"/>
        <w:rPr>
          <w:rFonts w:asciiTheme="majorHAnsi" w:hAnsiTheme="majorHAnsi"/>
          <w:kern w:val="1"/>
        </w:rPr>
      </w:pPr>
      <w:r w:rsidRPr="00445626">
        <w:rPr>
          <w:rFonts w:asciiTheme="majorHAnsi" w:hAnsiTheme="majorHAnsi"/>
          <w:kern w:val="1"/>
        </w:rPr>
        <w:t>Henryk Ciosek</w:t>
      </w:r>
    </w:p>
    <w:p w:rsidR="008D6D07" w:rsidRPr="00445626" w:rsidRDefault="008D6D07" w:rsidP="008D6D07">
      <w:pPr>
        <w:widowControl w:val="0"/>
        <w:shd w:val="clear" w:color="auto" w:fill="FFFFFF"/>
        <w:jc w:val="center"/>
        <w:rPr>
          <w:rFonts w:asciiTheme="majorHAnsi" w:hAnsiTheme="majorHAnsi"/>
          <w:kern w:val="1"/>
        </w:rPr>
      </w:pPr>
    </w:p>
    <w:p w:rsidR="008D6D07" w:rsidRPr="00445626" w:rsidRDefault="008D6D07" w:rsidP="008D6D07">
      <w:pPr>
        <w:widowControl w:val="0"/>
        <w:shd w:val="clear" w:color="auto" w:fill="FFFFFF"/>
        <w:ind w:left="0" w:firstLine="0"/>
        <w:jc w:val="center"/>
        <w:rPr>
          <w:rFonts w:asciiTheme="majorHAnsi" w:hAnsiTheme="majorHAnsi"/>
          <w:kern w:val="1"/>
        </w:rPr>
      </w:pPr>
      <w:r w:rsidRPr="00445626">
        <w:rPr>
          <w:rFonts w:asciiTheme="majorHAnsi" w:hAnsiTheme="majorHAnsi"/>
          <w:kern w:val="1"/>
        </w:rPr>
        <w:t>Wójt Gminy Łubnice</w:t>
      </w:r>
    </w:p>
    <w:p w:rsidR="008D6D07" w:rsidRPr="00445626" w:rsidRDefault="008D6D07" w:rsidP="008D6D07">
      <w:pPr>
        <w:widowControl w:val="0"/>
        <w:shd w:val="clear" w:color="auto" w:fill="FFFFFF"/>
        <w:ind w:left="0" w:firstLine="0"/>
        <w:jc w:val="center"/>
        <w:rPr>
          <w:rFonts w:asciiTheme="majorHAnsi" w:hAnsiTheme="majorHAnsi"/>
          <w:kern w:val="1"/>
        </w:rPr>
      </w:pPr>
    </w:p>
    <w:p w:rsidR="008D6D07" w:rsidRPr="00445626" w:rsidRDefault="008D6D07" w:rsidP="008D6D07">
      <w:pPr>
        <w:widowControl w:val="0"/>
        <w:shd w:val="clear" w:color="auto" w:fill="FFFFFF"/>
        <w:ind w:left="0" w:firstLine="0"/>
        <w:jc w:val="center"/>
        <w:rPr>
          <w:rFonts w:asciiTheme="majorHAnsi" w:hAnsiTheme="majorHAnsi"/>
        </w:rPr>
      </w:pPr>
    </w:p>
    <w:p w:rsidR="008D6D07" w:rsidRPr="00445626" w:rsidRDefault="008D6D07" w:rsidP="008D6D07">
      <w:pPr>
        <w:widowControl w:val="0"/>
        <w:shd w:val="clear" w:color="auto" w:fill="FFFFFF"/>
        <w:ind w:left="0" w:firstLine="0"/>
        <w:jc w:val="center"/>
        <w:rPr>
          <w:rFonts w:asciiTheme="majorHAnsi" w:hAnsiTheme="majorHAnsi"/>
        </w:rPr>
      </w:pPr>
      <w:r w:rsidRPr="00445626">
        <w:rPr>
          <w:rFonts w:asciiTheme="majorHAnsi" w:hAnsiTheme="majorHAnsi"/>
        </w:rPr>
        <w:t xml:space="preserve">Łubnice, </w:t>
      </w:r>
      <w:r w:rsidRPr="00445626">
        <w:rPr>
          <w:rFonts w:asciiTheme="majorHAnsi" w:hAnsiTheme="majorHAnsi"/>
          <w:color w:val="000000" w:themeColor="text1"/>
        </w:rPr>
        <w:t>dnia 2</w:t>
      </w:r>
      <w:r w:rsidR="00F32871">
        <w:rPr>
          <w:rFonts w:asciiTheme="majorHAnsi" w:hAnsiTheme="majorHAnsi"/>
          <w:color w:val="000000" w:themeColor="text1"/>
        </w:rPr>
        <w:t>5</w:t>
      </w:r>
      <w:r w:rsidRPr="00445626">
        <w:rPr>
          <w:rFonts w:asciiTheme="majorHAnsi" w:hAnsiTheme="majorHAnsi"/>
          <w:color w:val="000000" w:themeColor="text1"/>
        </w:rPr>
        <w:t xml:space="preserve"> września 2017</w:t>
      </w:r>
      <w:r w:rsidRPr="00445626">
        <w:rPr>
          <w:rFonts w:asciiTheme="majorHAnsi" w:hAnsiTheme="majorHAnsi"/>
        </w:rPr>
        <w:t xml:space="preserve"> roku</w:t>
      </w:r>
    </w:p>
    <w:p w:rsidR="008D6D07" w:rsidRPr="00445626" w:rsidRDefault="008D6D07" w:rsidP="008D6D07">
      <w:pPr>
        <w:widowControl w:val="0"/>
        <w:shd w:val="clear" w:color="auto" w:fill="FFFFFF"/>
        <w:jc w:val="center"/>
        <w:rPr>
          <w:rFonts w:asciiTheme="majorHAnsi" w:hAnsiTheme="majorHAnsi"/>
        </w:rPr>
      </w:pPr>
    </w:p>
    <w:p w:rsidR="008D6D07" w:rsidRDefault="008D6D07" w:rsidP="008D6D07">
      <w:pPr>
        <w:rPr>
          <w:rFonts w:asciiTheme="majorHAnsi" w:hAnsiTheme="majorHAnsi"/>
        </w:rPr>
      </w:pPr>
    </w:p>
    <w:p w:rsidR="00445626" w:rsidRDefault="00445626" w:rsidP="008D6D07">
      <w:pPr>
        <w:rPr>
          <w:rFonts w:asciiTheme="majorHAnsi" w:hAnsiTheme="majorHAnsi"/>
        </w:rPr>
      </w:pPr>
    </w:p>
    <w:p w:rsidR="00445626" w:rsidRPr="00445626" w:rsidRDefault="00445626" w:rsidP="008D6D07">
      <w:pPr>
        <w:rPr>
          <w:rFonts w:asciiTheme="majorHAnsi" w:hAnsiTheme="majorHAnsi"/>
        </w:rPr>
      </w:pPr>
    </w:p>
    <w:p w:rsidR="008D6D07" w:rsidRPr="00445626" w:rsidRDefault="008D6D07" w:rsidP="008D6D07">
      <w:pPr>
        <w:rPr>
          <w:rFonts w:asciiTheme="majorHAnsi" w:hAnsiTheme="majorHAnsi"/>
        </w:rPr>
      </w:pP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lastRenderedPageBreak/>
        <w:t>Nazwa (firma) oraz adres zamawiającego</w:t>
      </w:r>
    </w:p>
    <w:p w:rsidR="008D6D07" w:rsidRPr="00445626" w:rsidRDefault="008D6D07" w:rsidP="008D6D07">
      <w:pPr>
        <w:widowControl w:val="0"/>
        <w:shd w:val="clear" w:color="auto" w:fill="FFFFFF"/>
        <w:jc w:val="both"/>
        <w:rPr>
          <w:rFonts w:asciiTheme="majorHAnsi" w:hAnsiTheme="majorHAnsi"/>
          <w:i/>
        </w:rPr>
      </w:pPr>
    </w:p>
    <w:p w:rsidR="008D6D07" w:rsidRPr="00445626" w:rsidRDefault="008D6D07" w:rsidP="008D6D07">
      <w:pPr>
        <w:widowControl w:val="0"/>
        <w:shd w:val="clear" w:color="auto" w:fill="FFFFFF"/>
        <w:jc w:val="both"/>
        <w:rPr>
          <w:rFonts w:asciiTheme="majorHAnsi" w:hAnsiTheme="majorHAnsi"/>
          <w:b/>
          <w:i/>
        </w:rPr>
      </w:pPr>
      <w:r w:rsidRPr="00445626">
        <w:rPr>
          <w:rFonts w:asciiTheme="majorHAnsi" w:hAnsiTheme="majorHAnsi"/>
          <w:i/>
        </w:rPr>
        <w:t xml:space="preserve">Nazwa: </w:t>
      </w:r>
      <w:r w:rsidRPr="00445626">
        <w:rPr>
          <w:rFonts w:asciiTheme="majorHAnsi" w:hAnsiTheme="majorHAnsi"/>
          <w:b/>
          <w:i/>
        </w:rPr>
        <w:t>Gmina  Łubnice</w:t>
      </w:r>
    </w:p>
    <w:p w:rsidR="008D6D07" w:rsidRPr="00445626" w:rsidRDefault="008D6D07" w:rsidP="008D6D07">
      <w:pPr>
        <w:widowControl w:val="0"/>
        <w:shd w:val="clear" w:color="auto" w:fill="FFFFFF"/>
        <w:jc w:val="both"/>
        <w:rPr>
          <w:rFonts w:asciiTheme="majorHAnsi" w:hAnsiTheme="majorHAnsi"/>
          <w:b/>
          <w:bCs/>
          <w:i/>
        </w:rPr>
      </w:pPr>
      <w:r w:rsidRPr="00445626">
        <w:rPr>
          <w:rFonts w:asciiTheme="majorHAnsi" w:hAnsiTheme="majorHAnsi"/>
          <w:i/>
        </w:rPr>
        <w:t>Adres:</w:t>
      </w:r>
      <w:r w:rsidRPr="00445626">
        <w:rPr>
          <w:rFonts w:asciiTheme="majorHAnsi" w:hAnsiTheme="majorHAnsi"/>
          <w:i/>
        </w:rPr>
        <w:tab/>
      </w:r>
      <w:r w:rsidRPr="00445626">
        <w:rPr>
          <w:rFonts w:asciiTheme="majorHAnsi" w:hAnsiTheme="majorHAnsi"/>
          <w:b/>
          <w:i/>
        </w:rPr>
        <w:t>ul.</w:t>
      </w:r>
      <w:r w:rsidRPr="00445626">
        <w:rPr>
          <w:rFonts w:asciiTheme="majorHAnsi" w:hAnsiTheme="majorHAnsi"/>
          <w:i/>
        </w:rPr>
        <w:t xml:space="preserve"> </w:t>
      </w:r>
      <w:r w:rsidRPr="00445626">
        <w:rPr>
          <w:rFonts w:asciiTheme="majorHAnsi" w:hAnsiTheme="majorHAnsi"/>
          <w:b/>
          <w:bCs/>
          <w:i/>
        </w:rPr>
        <w:t>Gen. Sikorskiego 102</w:t>
      </w:r>
    </w:p>
    <w:p w:rsidR="008D6D07" w:rsidRPr="00445626" w:rsidRDefault="008D6D07" w:rsidP="008D6D07">
      <w:pPr>
        <w:widowControl w:val="0"/>
        <w:shd w:val="clear" w:color="auto" w:fill="FFFFFF"/>
        <w:jc w:val="both"/>
        <w:rPr>
          <w:rFonts w:asciiTheme="majorHAnsi" w:hAnsiTheme="majorHAnsi"/>
          <w:b/>
          <w:bCs/>
          <w:i/>
        </w:rPr>
      </w:pPr>
      <w:r w:rsidRPr="00445626">
        <w:rPr>
          <w:rFonts w:asciiTheme="majorHAnsi" w:hAnsiTheme="majorHAnsi"/>
          <w:i/>
        </w:rPr>
        <w:t xml:space="preserve"> kod: </w:t>
      </w:r>
      <w:r w:rsidRPr="00445626">
        <w:rPr>
          <w:rFonts w:asciiTheme="majorHAnsi" w:hAnsiTheme="majorHAnsi"/>
          <w:i/>
        </w:rPr>
        <w:tab/>
      </w:r>
      <w:r w:rsidRPr="00445626">
        <w:rPr>
          <w:rFonts w:asciiTheme="majorHAnsi" w:hAnsiTheme="majorHAnsi"/>
          <w:b/>
          <w:bCs/>
          <w:i/>
        </w:rPr>
        <w:t>98-432</w:t>
      </w:r>
      <w:r w:rsidRPr="00445626">
        <w:rPr>
          <w:rFonts w:asciiTheme="majorHAnsi" w:hAnsiTheme="majorHAnsi"/>
          <w:i/>
        </w:rPr>
        <w:tab/>
        <w:t xml:space="preserve">  </w:t>
      </w:r>
      <w:r w:rsidRPr="00445626">
        <w:rPr>
          <w:rFonts w:asciiTheme="majorHAnsi" w:hAnsiTheme="majorHAnsi"/>
          <w:b/>
          <w:bCs/>
          <w:i/>
        </w:rPr>
        <w:t>ŁUBNICE</w:t>
      </w:r>
    </w:p>
    <w:p w:rsidR="008D6D07" w:rsidRPr="00445626" w:rsidRDefault="008D6D07" w:rsidP="008D6D07">
      <w:pPr>
        <w:widowControl w:val="0"/>
        <w:shd w:val="clear" w:color="auto" w:fill="FFFFFF"/>
        <w:jc w:val="both"/>
        <w:rPr>
          <w:rFonts w:asciiTheme="majorHAnsi" w:hAnsiTheme="majorHAnsi"/>
          <w:i/>
        </w:rPr>
      </w:pPr>
      <w:r w:rsidRPr="00445626">
        <w:rPr>
          <w:rFonts w:asciiTheme="majorHAnsi" w:hAnsiTheme="majorHAnsi"/>
          <w:i/>
        </w:rPr>
        <w:t xml:space="preserve">województwo: </w:t>
      </w:r>
      <w:r w:rsidRPr="00445626">
        <w:rPr>
          <w:rFonts w:asciiTheme="majorHAnsi" w:hAnsiTheme="majorHAnsi"/>
          <w:b/>
          <w:bCs/>
          <w:i/>
        </w:rPr>
        <w:t>łódzkie</w:t>
      </w:r>
    </w:p>
    <w:p w:rsidR="008D6D07" w:rsidRPr="00445626" w:rsidRDefault="008D6D07" w:rsidP="008D6D07">
      <w:pPr>
        <w:widowControl w:val="0"/>
        <w:shd w:val="clear" w:color="auto" w:fill="FFFFFF"/>
        <w:jc w:val="both"/>
        <w:rPr>
          <w:rFonts w:asciiTheme="majorHAnsi" w:hAnsiTheme="majorHAnsi"/>
          <w:b/>
          <w:bCs/>
          <w:i/>
        </w:rPr>
      </w:pPr>
      <w:r w:rsidRPr="00445626">
        <w:rPr>
          <w:rFonts w:asciiTheme="majorHAnsi" w:hAnsiTheme="majorHAnsi"/>
          <w:i/>
        </w:rPr>
        <w:t>adres poczty elektronicznej:</w:t>
      </w:r>
      <w:r w:rsidRPr="00445626">
        <w:rPr>
          <w:rFonts w:asciiTheme="majorHAnsi" w:hAnsiTheme="majorHAnsi"/>
          <w:i/>
        </w:rPr>
        <w:tab/>
      </w:r>
      <w:r w:rsidRPr="00445626">
        <w:rPr>
          <w:rFonts w:asciiTheme="majorHAnsi" w:hAnsiTheme="majorHAnsi"/>
          <w:b/>
          <w:bCs/>
          <w:i/>
        </w:rPr>
        <w:t>uglubnice@home.pl;  przetargi@uglubnice.com.pl</w:t>
      </w:r>
    </w:p>
    <w:p w:rsidR="008D6D07" w:rsidRPr="00445626" w:rsidRDefault="008D6D07" w:rsidP="008D6D07">
      <w:pPr>
        <w:widowControl w:val="0"/>
        <w:shd w:val="clear" w:color="auto" w:fill="FFFFFF"/>
        <w:jc w:val="both"/>
        <w:rPr>
          <w:rFonts w:asciiTheme="majorHAnsi" w:hAnsiTheme="majorHAnsi"/>
          <w:i/>
        </w:rPr>
      </w:pPr>
      <w:r w:rsidRPr="00445626">
        <w:rPr>
          <w:rFonts w:asciiTheme="majorHAnsi" w:hAnsiTheme="majorHAnsi"/>
          <w:i/>
        </w:rPr>
        <w:t xml:space="preserve">strona internetowa: </w:t>
      </w:r>
      <w:r w:rsidRPr="00445626">
        <w:rPr>
          <w:rFonts w:asciiTheme="majorHAnsi" w:hAnsiTheme="majorHAnsi"/>
          <w:i/>
        </w:rPr>
        <w:tab/>
      </w:r>
      <w:r w:rsidRPr="00445626">
        <w:rPr>
          <w:rFonts w:asciiTheme="majorHAnsi" w:hAnsiTheme="majorHAnsi"/>
          <w:i/>
        </w:rPr>
        <w:tab/>
      </w:r>
      <w:r w:rsidRPr="00445626">
        <w:rPr>
          <w:rFonts w:asciiTheme="majorHAnsi" w:hAnsiTheme="majorHAnsi"/>
          <w:b/>
          <w:bCs/>
          <w:i/>
        </w:rPr>
        <w:t>www.uglubnice.com.pl</w:t>
      </w:r>
    </w:p>
    <w:p w:rsidR="008D6D07" w:rsidRPr="00445626" w:rsidRDefault="008D6D07" w:rsidP="008D6D07">
      <w:pPr>
        <w:widowControl w:val="0"/>
        <w:shd w:val="clear" w:color="auto" w:fill="FFFFFF"/>
        <w:jc w:val="both"/>
        <w:rPr>
          <w:rFonts w:asciiTheme="majorHAnsi" w:hAnsiTheme="majorHAnsi"/>
          <w:b/>
          <w:bCs/>
          <w:i/>
        </w:rPr>
      </w:pPr>
      <w:r w:rsidRPr="00445626">
        <w:rPr>
          <w:rFonts w:asciiTheme="majorHAnsi" w:hAnsiTheme="majorHAnsi"/>
          <w:b/>
          <w:bCs/>
          <w:i/>
        </w:rPr>
        <w:t>tel. (062) 78 47 027,</w:t>
      </w:r>
      <w:r w:rsidRPr="00445626">
        <w:rPr>
          <w:rFonts w:asciiTheme="majorHAnsi" w:hAnsiTheme="majorHAnsi"/>
          <w:b/>
          <w:bCs/>
          <w:i/>
        </w:rPr>
        <w:tab/>
        <w:t xml:space="preserve"> fax. (062) 78 47 015</w:t>
      </w:r>
    </w:p>
    <w:p w:rsidR="008D6D07" w:rsidRPr="00445626" w:rsidRDefault="008D6D07" w:rsidP="008D6D07">
      <w:pPr>
        <w:widowControl w:val="0"/>
        <w:shd w:val="clear" w:color="auto" w:fill="FFFFFF"/>
        <w:jc w:val="both"/>
        <w:rPr>
          <w:rFonts w:asciiTheme="majorHAnsi" w:hAnsiTheme="majorHAnsi"/>
          <w:b/>
          <w:bCs/>
          <w:i/>
        </w:rPr>
      </w:pPr>
    </w:p>
    <w:p w:rsidR="008D6D07" w:rsidRPr="00445626" w:rsidRDefault="008D6D07" w:rsidP="008D6D07">
      <w:pPr>
        <w:widowControl w:val="0"/>
        <w:shd w:val="clear" w:color="auto" w:fill="FFFFFF"/>
        <w:jc w:val="both"/>
        <w:rPr>
          <w:rFonts w:asciiTheme="majorHAnsi" w:hAnsiTheme="majorHAnsi"/>
          <w:b/>
          <w:bCs/>
          <w:i/>
        </w:rPr>
      </w:pPr>
      <w:r w:rsidRPr="00445626">
        <w:rPr>
          <w:rFonts w:asciiTheme="majorHAnsi" w:hAnsiTheme="majorHAnsi"/>
          <w:b/>
          <w:bCs/>
          <w:i/>
        </w:rPr>
        <w:t>Godziny Urzędowania:</w:t>
      </w:r>
    </w:p>
    <w:p w:rsidR="008D6D07" w:rsidRPr="00445626" w:rsidRDefault="008D6D07" w:rsidP="008D6D07">
      <w:pPr>
        <w:jc w:val="both"/>
        <w:rPr>
          <w:rFonts w:asciiTheme="majorHAnsi" w:hAnsiTheme="majorHAnsi"/>
          <w:b/>
          <w:bCs/>
          <w:i/>
        </w:rPr>
      </w:pPr>
      <w:r w:rsidRPr="00445626">
        <w:rPr>
          <w:rFonts w:asciiTheme="majorHAnsi" w:hAnsiTheme="majorHAnsi"/>
          <w:b/>
          <w:bCs/>
          <w:i/>
        </w:rPr>
        <w:t>Poniedziałek od godz. 7</w:t>
      </w:r>
      <w:r w:rsidRPr="00445626">
        <w:rPr>
          <w:rFonts w:asciiTheme="majorHAnsi" w:hAnsiTheme="majorHAnsi"/>
          <w:b/>
          <w:bCs/>
          <w:i/>
          <w:vertAlign w:val="superscript"/>
        </w:rPr>
        <w:t>30</w:t>
      </w:r>
      <w:r w:rsidRPr="00445626">
        <w:rPr>
          <w:rFonts w:asciiTheme="majorHAnsi" w:hAnsiTheme="majorHAnsi"/>
          <w:b/>
          <w:bCs/>
          <w:i/>
        </w:rPr>
        <w:t xml:space="preserve"> - 15</w:t>
      </w:r>
      <w:r w:rsidRPr="00445626">
        <w:rPr>
          <w:rFonts w:asciiTheme="majorHAnsi" w:hAnsiTheme="majorHAnsi"/>
          <w:b/>
          <w:bCs/>
          <w:i/>
          <w:vertAlign w:val="superscript"/>
        </w:rPr>
        <w:t>30</w:t>
      </w:r>
    </w:p>
    <w:p w:rsidR="008D6D07" w:rsidRPr="00445626" w:rsidRDefault="008D6D07" w:rsidP="008D6D07">
      <w:pPr>
        <w:jc w:val="both"/>
        <w:rPr>
          <w:rFonts w:asciiTheme="majorHAnsi" w:hAnsiTheme="majorHAnsi"/>
          <w:b/>
          <w:bCs/>
          <w:i/>
        </w:rPr>
      </w:pPr>
      <w:r w:rsidRPr="00445626">
        <w:rPr>
          <w:rFonts w:asciiTheme="majorHAnsi" w:hAnsiTheme="majorHAnsi"/>
          <w:b/>
          <w:bCs/>
          <w:i/>
        </w:rPr>
        <w:t>Wtorek - Piątek od godz. 7</w:t>
      </w:r>
      <w:r w:rsidRPr="00445626">
        <w:rPr>
          <w:rFonts w:asciiTheme="majorHAnsi" w:hAnsiTheme="majorHAnsi"/>
          <w:b/>
          <w:bCs/>
          <w:i/>
          <w:vertAlign w:val="superscript"/>
        </w:rPr>
        <w:t>00</w:t>
      </w:r>
      <w:r w:rsidRPr="00445626">
        <w:rPr>
          <w:rFonts w:asciiTheme="majorHAnsi" w:hAnsiTheme="majorHAnsi"/>
          <w:b/>
          <w:bCs/>
          <w:i/>
        </w:rPr>
        <w:t xml:space="preserve"> – 15</w:t>
      </w:r>
      <w:r w:rsidRPr="00445626">
        <w:rPr>
          <w:rFonts w:asciiTheme="majorHAnsi" w:hAnsiTheme="majorHAnsi"/>
          <w:b/>
          <w:bCs/>
          <w:i/>
          <w:vertAlign w:val="superscript"/>
        </w:rPr>
        <w:t>00</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Tryb udzielenia zamówienia</w:t>
      </w:r>
    </w:p>
    <w:p w:rsidR="008D6D07" w:rsidRPr="00445626" w:rsidRDefault="008D6D07" w:rsidP="008D6D07">
      <w:pPr>
        <w:widowControl w:val="0"/>
        <w:shd w:val="clear" w:color="auto" w:fill="FFFFFF"/>
        <w:autoSpaceDE w:val="0"/>
        <w:jc w:val="both"/>
        <w:rPr>
          <w:rFonts w:asciiTheme="majorHAnsi" w:hAnsiTheme="majorHAnsi"/>
        </w:rPr>
      </w:pPr>
    </w:p>
    <w:p w:rsidR="008D6D07" w:rsidRPr="00445626" w:rsidRDefault="008D6D07" w:rsidP="008D6D07">
      <w:pPr>
        <w:widowControl w:val="0"/>
        <w:shd w:val="clear" w:color="auto" w:fill="FFFFFF"/>
        <w:autoSpaceDE w:val="0"/>
        <w:ind w:left="284" w:firstLine="0"/>
        <w:jc w:val="both"/>
        <w:rPr>
          <w:rFonts w:asciiTheme="majorHAnsi" w:hAnsiTheme="majorHAnsi"/>
        </w:rPr>
      </w:pPr>
      <w:r w:rsidRPr="00445626">
        <w:rPr>
          <w:rFonts w:asciiTheme="majorHAnsi" w:hAnsiTheme="majorHAnsi"/>
        </w:rPr>
        <w:t>Postępowanie o udzielenie zamówienia prowadzone jest na podstawie przepisów ustawy z dnia 29 stycznia 2004 roku Prawo zamówień publicznych (Dz. U. z 2015 r., poz. 2164 z późniejszymi zmianami) i wydanych do niej przepisów wykonawczych.</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Opis przedmiotu zamówienia</w:t>
      </w:r>
    </w:p>
    <w:p w:rsidR="008D6D07" w:rsidRPr="00445626" w:rsidRDefault="008D6D07" w:rsidP="008D6D07">
      <w:pPr>
        <w:jc w:val="both"/>
        <w:rPr>
          <w:rFonts w:asciiTheme="majorHAnsi" w:hAnsiTheme="majorHAnsi"/>
        </w:rPr>
      </w:pPr>
    </w:p>
    <w:p w:rsidR="008D6D07" w:rsidRPr="00445626" w:rsidRDefault="008D6D07" w:rsidP="008D6D07">
      <w:pPr>
        <w:pStyle w:val="NormalnyWeb"/>
        <w:spacing w:before="0" w:beforeAutospacing="0" w:after="0" w:afterAutospacing="0"/>
        <w:jc w:val="both"/>
        <w:rPr>
          <w:rFonts w:asciiTheme="majorHAnsi" w:hAnsiTheme="majorHAnsi" w:cs="Arial"/>
          <w:b/>
          <w:bCs/>
        </w:rPr>
      </w:pPr>
      <w:r w:rsidRPr="00445626">
        <w:rPr>
          <w:rFonts w:asciiTheme="majorHAnsi" w:hAnsiTheme="majorHAnsi" w:cs="Arial"/>
          <w:b/>
          <w:bCs/>
        </w:rPr>
        <w:t xml:space="preserve">       Określenie przedmiotu zamówienia:</w:t>
      </w:r>
    </w:p>
    <w:p w:rsidR="008D6D07" w:rsidRPr="00445626" w:rsidRDefault="008D6D07" w:rsidP="008D6D07">
      <w:pPr>
        <w:widowControl w:val="0"/>
        <w:tabs>
          <w:tab w:val="left" w:pos="2880"/>
        </w:tabs>
        <w:autoSpaceDE w:val="0"/>
        <w:ind w:left="357" w:firstLine="0"/>
        <w:jc w:val="both"/>
        <w:rPr>
          <w:rFonts w:asciiTheme="majorHAnsi" w:hAnsiTheme="majorHAnsi" w:cs="Arial"/>
          <w:bCs/>
          <w:iCs/>
          <w:spacing w:val="-2"/>
        </w:rPr>
      </w:pPr>
      <w:r w:rsidRPr="00445626">
        <w:rPr>
          <w:rFonts w:asciiTheme="majorHAnsi" w:hAnsiTheme="majorHAnsi" w:cs="Arial"/>
          <w:iCs/>
          <w:spacing w:val="-2"/>
        </w:rPr>
        <w:t xml:space="preserve">Przedmiotem zamówienia jest </w:t>
      </w:r>
      <w:r w:rsidRPr="00445626">
        <w:rPr>
          <w:rFonts w:asciiTheme="majorHAnsi" w:hAnsiTheme="majorHAnsi" w:cs="Arial"/>
          <w:b/>
          <w:bCs/>
          <w:iCs/>
          <w:spacing w:val="-2"/>
        </w:rPr>
        <w:t xml:space="preserve">dostawa węgla grubego – kostki w ilości </w:t>
      </w:r>
      <w:r w:rsidR="00BE1760" w:rsidRPr="00445626">
        <w:rPr>
          <w:rFonts w:asciiTheme="majorHAnsi" w:hAnsiTheme="majorHAnsi" w:cs="Arial"/>
          <w:b/>
          <w:bCs/>
          <w:iCs/>
          <w:spacing w:val="-2"/>
        </w:rPr>
        <w:t>16</w:t>
      </w:r>
      <w:r w:rsidRPr="00445626">
        <w:rPr>
          <w:rFonts w:asciiTheme="majorHAnsi" w:hAnsiTheme="majorHAnsi" w:cs="Arial"/>
          <w:b/>
          <w:bCs/>
          <w:iCs/>
          <w:spacing w:val="-2"/>
        </w:rPr>
        <w:t xml:space="preserve"> t </w:t>
      </w:r>
      <w:r w:rsidRPr="00445626">
        <w:rPr>
          <w:rFonts w:asciiTheme="majorHAnsi" w:hAnsiTheme="majorHAnsi" w:cs="Arial"/>
          <w:bCs/>
          <w:iCs/>
          <w:spacing w:val="-2"/>
        </w:rPr>
        <w:t>o wartości opałowej min. 30000kJ/kg (zawartość siarki max. 1,0%; zawartość popiołu max. 8%)</w:t>
      </w:r>
      <w:r w:rsidRPr="00445626">
        <w:rPr>
          <w:rFonts w:asciiTheme="majorHAnsi" w:hAnsiTheme="majorHAnsi" w:cs="Arial"/>
          <w:b/>
          <w:bCs/>
          <w:iCs/>
          <w:spacing w:val="-2"/>
        </w:rPr>
        <w:t xml:space="preserve">, węgla eko- groszku w ilości 169 t (w tym: 80 t luzem, 89 t workowanego) </w:t>
      </w:r>
      <w:r w:rsidRPr="00445626">
        <w:rPr>
          <w:rFonts w:asciiTheme="majorHAnsi" w:hAnsiTheme="majorHAnsi" w:cs="Arial"/>
          <w:bCs/>
          <w:iCs/>
          <w:spacing w:val="-2"/>
        </w:rPr>
        <w:t>o wartości opałowej min. 26000kJ/kg (zawartość siarki max. 1,0%; zawartość popiołu max. 10%)</w:t>
      </w:r>
      <w:r w:rsidRPr="00445626">
        <w:rPr>
          <w:rFonts w:asciiTheme="majorHAnsi" w:hAnsiTheme="majorHAnsi" w:cs="Arial"/>
          <w:b/>
          <w:bCs/>
          <w:iCs/>
          <w:spacing w:val="-2"/>
        </w:rPr>
        <w:t xml:space="preserve">, i miału węglowego w ilości 45 t </w:t>
      </w:r>
      <w:r w:rsidRPr="00445626">
        <w:rPr>
          <w:rFonts w:asciiTheme="majorHAnsi" w:hAnsiTheme="majorHAnsi" w:cs="Arial"/>
          <w:bCs/>
          <w:iCs/>
          <w:spacing w:val="-2"/>
        </w:rPr>
        <w:t>o wartości opałowej min. 23000kJ/kg (zawartość siarki max. 1,0%; zawartość popiołu max. 20%)</w:t>
      </w:r>
      <w:r w:rsidRPr="00445626">
        <w:rPr>
          <w:rFonts w:asciiTheme="majorHAnsi" w:hAnsiTheme="majorHAnsi" w:cs="Arial"/>
          <w:b/>
          <w:bCs/>
          <w:iCs/>
          <w:spacing w:val="-2"/>
        </w:rPr>
        <w:t xml:space="preserve"> </w:t>
      </w:r>
      <w:r w:rsidRPr="00445626">
        <w:rPr>
          <w:rFonts w:asciiTheme="majorHAnsi" w:hAnsiTheme="majorHAnsi" w:cs="Arial"/>
          <w:bCs/>
          <w:iCs/>
          <w:spacing w:val="-2"/>
        </w:rPr>
        <w:t>dla:</w:t>
      </w:r>
    </w:p>
    <w:p w:rsidR="008D6D07" w:rsidRPr="00445626" w:rsidRDefault="008D6D07" w:rsidP="008D6D07">
      <w:pPr>
        <w:widowControl w:val="0"/>
        <w:tabs>
          <w:tab w:val="left" w:pos="2880"/>
        </w:tabs>
        <w:autoSpaceDE w:val="0"/>
        <w:jc w:val="both"/>
        <w:rPr>
          <w:rFonts w:asciiTheme="majorHAnsi" w:hAnsiTheme="majorHAnsi" w:cs="Arial"/>
          <w:b/>
          <w:bCs/>
          <w:iCs/>
          <w:spacing w:val="-2"/>
        </w:rPr>
      </w:pPr>
    </w:p>
    <w:tbl>
      <w:tblPr>
        <w:tblW w:w="934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614"/>
        <w:gridCol w:w="1197"/>
        <w:gridCol w:w="1171"/>
        <w:gridCol w:w="1593"/>
        <w:gridCol w:w="977"/>
      </w:tblGrid>
      <w:tr w:rsidR="008D6D07" w:rsidRPr="00445626" w:rsidTr="00BE1760">
        <w:trPr>
          <w:trHeight w:val="448"/>
          <w:jc w:val="center"/>
        </w:trPr>
        <w:tc>
          <w:tcPr>
            <w:tcW w:w="792" w:type="dxa"/>
            <w:vMerge w:val="restart"/>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Lp</w:t>
            </w:r>
          </w:p>
        </w:tc>
        <w:tc>
          <w:tcPr>
            <w:tcW w:w="3614" w:type="dxa"/>
            <w:vMerge w:val="restart"/>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Miejsce składowania</w:t>
            </w:r>
          </w:p>
        </w:tc>
        <w:tc>
          <w:tcPr>
            <w:tcW w:w="1197" w:type="dxa"/>
            <w:vMerge w:val="restart"/>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Węgiel kostka [ton]</w:t>
            </w:r>
          </w:p>
        </w:tc>
        <w:tc>
          <w:tcPr>
            <w:tcW w:w="0" w:type="auto"/>
            <w:gridSpan w:val="2"/>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Eko-groszek</w:t>
            </w:r>
          </w:p>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[ton]</w:t>
            </w:r>
          </w:p>
        </w:tc>
        <w:tc>
          <w:tcPr>
            <w:tcW w:w="977" w:type="dxa"/>
            <w:vMerge w:val="restart"/>
          </w:tcPr>
          <w:p w:rsidR="008D6D07" w:rsidRPr="00445626" w:rsidRDefault="008D6D07" w:rsidP="00BE1760">
            <w:pPr>
              <w:ind w:left="33"/>
              <w:jc w:val="center"/>
              <w:rPr>
                <w:rFonts w:asciiTheme="majorHAnsi" w:hAnsiTheme="majorHAnsi" w:cs="Arial"/>
                <w:sz w:val="20"/>
                <w:szCs w:val="20"/>
              </w:rPr>
            </w:pPr>
            <w:r w:rsidRPr="00445626">
              <w:rPr>
                <w:rFonts w:asciiTheme="majorHAnsi" w:hAnsiTheme="majorHAnsi" w:cs="Arial"/>
                <w:sz w:val="20"/>
                <w:szCs w:val="20"/>
              </w:rPr>
              <w:t>Miał</w:t>
            </w:r>
          </w:p>
          <w:p w:rsidR="008D6D07" w:rsidRPr="00445626" w:rsidRDefault="008D6D07" w:rsidP="00BE1760">
            <w:pPr>
              <w:ind w:left="33"/>
              <w:jc w:val="center"/>
              <w:rPr>
                <w:rFonts w:asciiTheme="majorHAnsi" w:hAnsiTheme="majorHAnsi" w:cs="Arial"/>
                <w:sz w:val="20"/>
                <w:szCs w:val="20"/>
              </w:rPr>
            </w:pPr>
            <w:r w:rsidRPr="00445626">
              <w:rPr>
                <w:rFonts w:asciiTheme="majorHAnsi" w:hAnsiTheme="majorHAnsi" w:cs="Arial"/>
                <w:sz w:val="20"/>
                <w:szCs w:val="20"/>
              </w:rPr>
              <w:t>[ton]</w:t>
            </w:r>
          </w:p>
        </w:tc>
      </w:tr>
      <w:tr w:rsidR="008D6D07" w:rsidRPr="00445626" w:rsidTr="00BE1760">
        <w:trPr>
          <w:trHeight w:val="88"/>
          <w:jc w:val="center"/>
        </w:trPr>
        <w:tc>
          <w:tcPr>
            <w:tcW w:w="792" w:type="dxa"/>
            <w:vMerge/>
          </w:tcPr>
          <w:p w:rsidR="008D6D07" w:rsidRPr="00445626" w:rsidRDefault="008D6D07" w:rsidP="00BE1760">
            <w:pPr>
              <w:jc w:val="center"/>
              <w:rPr>
                <w:rFonts w:asciiTheme="majorHAnsi" w:hAnsiTheme="majorHAnsi" w:cs="Arial"/>
                <w:sz w:val="20"/>
                <w:szCs w:val="20"/>
              </w:rPr>
            </w:pPr>
          </w:p>
        </w:tc>
        <w:tc>
          <w:tcPr>
            <w:tcW w:w="3614" w:type="dxa"/>
            <w:vMerge/>
          </w:tcPr>
          <w:p w:rsidR="008D6D07" w:rsidRPr="00445626" w:rsidRDefault="008D6D07" w:rsidP="00BE1760">
            <w:pPr>
              <w:jc w:val="center"/>
              <w:rPr>
                <w:rFonts w:asciiTheme="majorHAnsi" w:hAnsiTheme="majorHAnsi" w:cs="Arial"/>
                <w:sz w:val="20"/>
                <w:szCs w:val="20"/>
              </w:rPr>
            </w:pPr>
          </w:p>
        </w:tc>
        <w:tc>
          <w:tcPr>
            <w:tcW w:w="1197" w:type="dxa"/>
            <w:vMerge/>
          </w:tcPr>
          <w:p w:rsidR="008D6D07" w:rsidRPr="00445626" w:rsidRDefault="008D6D07" w:rsidP="00BE1760">
            <w:pPr>
              <w:jc w:val="center"/>
              <w:rPr>
                <w:rFonts w:asciiTheme="majorHAnsi" w:hAnsiTheme="majorHAnsi" w:cs="Arial"/>
                <w:sz w:val="20"/>
                <w:szCs w:val="20"/>
              </w:rPr>
            </w:pPr>
          </w:p>
        </w:tc>
        <w:tc>
          <w:tcPr>
            <w:tcW w:w="1171" w:type="dxa"/>
          </w:tcPr>
          <w:p w:rsidR="008D6D07" w:rsidRPr="00445626" w:rsidRDefault="008D6D07" w:rsidP="00BE1760">
            <w:pPr>
              <w:rPr>
                <w:rFonts w:asciiTheme="majorHAnsi" w:hAnsiTheme="majorHAnsi" w:cs="Arial"/>
                <w:sz w:val="20"/>
                <w:szCs w:val="20"/>
              </w:rPr>
            </w:pPr>
            <w:r w:rsidRPr="00445626">
              <w:rPr>
                <w:rFonts w:asciiTheme="majorHAnsi" w:hAnsiTheme="majorHAnsi" w:cs="Arial"/>
                <w:sz w:val="20"/>
                <w:szCs w:val="20"/>
              </w:rPr>
              <w:t xml:space="preserve">   luzem</w:t>
            </w:r>
          </w:p>
        </w:tc>
        <w:tc>
          <w:tcPr>
            <w:tcW w:w="1593" w:type="dxa"/>
          </w:tcPr>
          <w:p w:rsidR="008D6D07" w:rsidRPr="00445626" w:rsidRDefault="008D6D07" w:rsidP="00BE1760">
            <w:pPr>
              <w:rPr>
                <w:rFonts w:asciiTheme="majorHAnsi" w:hAnsiTheme="majorHAnsi" w:cs="Arial"/>
                <w:sz w:val="20"/>
                <w:szCs w:val="20"/>
              </w:rPr>
            </w:pPr>
            <w:r w:rsidRPr="00445626">
              <w:rPr>
                <w:rFonts w:asciiTheme="majorHAnsi" w:hAnsiTheme="majorHAnsi" w:cs="Arial"/>
                <w:sz w:val="20"/>
                <w:szCs w:val="20"/>
              </w:rPr>
              <w:t>workowany</w:t>
            </w:r>
          </w:p>
        </w:tc>
        <w:tc>
          <w:tcPr>
            <w:tcW w:w="977" w:type="dxa"/>
            <w:vMerge/>
          </w:tcPr>
          <w:p w:rsidR="008D6D07" w:rsidRPr="00445626" w:rsidRDefault="008D6D07" w:rsidP="00BE1760">
            <w:pPr>
              <w:jc w:val="center"/>
              <w:rPr>
                <w:rFonts w:asciiTheme="majorHAnsi" w:hAnsiTheme="majorHAnsi" w:cs="Arial"/>
                <w:sz w:val="20"/>
                <w:szCs w:val="20"/>
              </w:rPr>
            </w:pPr>
          </w:p>
        </w:tc>
      </w:tr>
      <w:tr w:rsidR="008D6D07" w:rsidRPr="00445626" w:rsidTr="00BE1760">
        <w:trPr>
          <w:trHeight w:val="349"/>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1</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Urząd Gminy w Łubnicach</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45</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2</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Zespół Szkół w Wójcinie</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15</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45</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3</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Zespół Szkół w Dzietrzkowicach</w:t>
            </w:r>
            <w:r w:rsidRPr="00445626">
              <w:rPr>
                <w:rFonts w:asciiTheme="majorHAnsi" w:hAnsiTheme="majorHAnsi" w:cs="Arial"/>
                <w:sz w:val="20"/>
                <w:szCs w:val="20"/>
              </w:rPr>
              <w:tab/>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25</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4</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Hala sportowa w Dzietrzkowicach</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25</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5</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Przedszkole w Dzietrzkowicach</w:t>
            </w:r>
            <w:r w:rsidRPr="00445626">
              <w:rPr>
                <w:rFonts w:asciiTheme="majorHAnsi" w:hAnsiTheme="majorHAnsi" w:cs="Arial"/>
                <w:sz w:val="20"/>
                <w:szCs w:val="20"/>
              </w:rPr>
              <w:tab/>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30</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6</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Świetlica Profilaktyczna w Wójcinie</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10</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7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7</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Świetlica Profilaktyczna w Kol. Dzietrzkowice</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20</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28"/>
          <w:jc w:val="center"/>
        </w:trPr>
        <w:tc>
          <w:tcPr>
            <w:tcW w:w="792"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8</w:t>
            </w:r>
          </w:p>
        </w:tc>
        <w:tc>
          <w:tcPr>
            <w:tcW w:w="3614" w:type="dxa"/>
          </w:tcPr>
          <w:p w:rsidR="008D6D07" w:rsidRPr="00445626" w:rsidRDefault="008D6D07" w:rsidP="00BE1760">
            <w:pPr>
              <w:ind w:left="70" w:hanging="1"/>
              <w:jc w:val="both"/>
              <w:rPr>
                <w:rFonts w:asciiTheme="majorHAnsi" w:hAnsiTheme="majorHAnsi" w:cs="Arial"/>
                <w:sz w:val="20"/>
                <w:szCs w:val="20"/>
              </w:rPr>
            </w:pPr>
            <w:r w:rsidRPr="00445626">
              <w:rPr>
                <w:rFonts w:asciiTheme="majorHAnsi" w:hAnsiTheme="majorHAnsi" w:cs="Arial"/>
                <w:sz w:val="20"/>
                <w:szCs w:val="20"/>
              </w:rPr>
              <w:t>OSP Ludwinów</w:t>
            </w:r>
          </w:p>
        </w:tc>
        <w:tc>
          <w:tcPr>
            <w:tcW w:w="119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1</w:t>
            </w:r>
          </w:p>
        </w:tc>
        <w:tc>
          <w:tcPr>
            <w:tcW w:w="1171"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c>
          <w:tcPr>
            <w:tcW w:w="1593" w:type="dxa"/>
          </w:tcPr>
          <w:p w:rsidR="008D6D07" w:rsidRPr="00445626" w:rsidRDefault="008D6D07" w:rsidP="00BE1760">
            <w:pPr>
              <w:jc w:val="center"/>
              <w:rPr>
                <w:rFonts w:asciiTheme="majorHAnsi" w:hAnsiTheme="majorHAnsi" w:cs="Arial"/>
                <w:sz w:val="20"/>
                <w:szCs w:val="20"/>
              </w:rPr>
            </w:pPr>
            <w:r w:rsidRPr="00445626">
              <w:rPr>
                <w:rFonts w:asciiTheme="majorHAnsi" w:hAnsiTheme="majorHAnsi" w:cs="Arial"/>
                <w:sz w:val="20"/>
                <w:szCs w:val="20"/>
              </w:rPr>
              <w:t>14</w:t>
            </w:r>
          </w:p>
        </w:tc>
        <w:tc>
          <w:tcPr>
            <w:tcW w:w="977" w:type="dxa"/>
          </w:tcPr>
          <w:p w:rsidR="008D6D07" w:rsidRPr="00445626" w:rsidRDefault="008D6D07" w:rsidP="00BE1760">
            <w:pPr>
              <w:jc w:val="both"/>
              <w:rPr>
                <w:rFonts w:asciiTheme="majorHAnsi" w:hAnsiTheme="majorHAnsi" w:cs="Arial"/>
                <w:sz w:val="20"/>
                <w:szCs w:val="20"/>
              </w:rPr>
            </w:pPr>
            <w:r w:rsidRPr="00445626">
              <w:rPr>
                <w:rFonts w:asciiTheme="majorHAnsi" w:hAnsiTheme="majorHAnsi" w:cs="Arial"/>
                <w:sz w:val="20"/>
                <w:szCs w:val="20"/>
              </w:rPr>
              <w:t>-</w:t>
            </w:r>
          </w:p>
        </w:tc>
      </w:tr>
      <w:tr w:rsidR="008D6D07" w:rsidRPr="00445626" w:rsidTr="00BE1760">
        <w:trPr>
          <w:trHeight w:val="336"/>
          <w:jc w:val="center"/>
        </w:trPr>
        <w:tc>
          <w:tcPr>
            <w:tcW w:w="792" w:type="dxa"/>
          </w:tcPr>
          <w:p w:rsidR="008D6D07" w:rsidRPr="00445626" w:rsidRDefault="008D6D07" w:rsidP="00BE1760">
            <w:pPr>
              <w:jc w:val="center"/>
              <w:rPr>
                <w:rFonts w:asciiTheme="majorHAnsi" w:hAnsiTheme="majorHAnsi" w:cs="Arial"/>
                <w:sz w:val="20"/>
                <w:szCs w:val="20"/>
              </w:rPr>
            </w:pPr>
          </w:p>
        </w:tc>
        <w:tc>
          <w:tcPr>
            <w:tcW w:w="3614" w:type="dxa"/>
          </w:tcPr>
          <w:p w:rsidR="008D6D07" w:rsidRPr="00445626" w:rsidRDefault="008D6D07" w:rsidP="00BE1760">
            <w:pPr>
              <w:jc w:val="both"/>
              <w:rPr>
                <w:rFonts w:asciiTheme="majorHAnsi" w:hAnsiTheme="majorHAnsi" w:cs="Arial"/>
                <w:b/>
                <w:sz w:val="20"/>
                <w:szCs w:val="20"/>
              </w:rPr>
            </w:pPr>
            <w:r w:rsidRPr="00445626">
              <w:rPr>
                <w:rFonts w:asciiTheme="majorHAnsi" w:hAnsiTheme="majorHAnsi" w:cs="Arial"/>
                <w:b/>
                <w:sz w:val="20"/>
                <w:szCs w:val="20"/>
              </w:rPr>
              <w:t>RAZEM</w:t>
            </w:r>
          </w:p>
        </w:tc>
        <w:tc>
          <w:tcPr>
            <w:tcW w:w="1197" w:type="dxa"/>
          </w:tcPr>
          <w:p w:rsidR="008D6D07" w:rsidRPr="00445626" w:rsidRDefault="008D6D07" w:rsidP="00BE1760">
            <w:pPr>
              <w:jc w:val="both"/>
              <w:rPr>
                <w:rFonts w:asciiTheme="majorHAnsi" w:hAnsiTheme="majorHAnsi" w:cs="Arial"/>
                <w:b/>
                <w:sz w:val="20"/>
                <w:szCs w:val="20"/>
              </w:rPr>
            </w:pPr>
            <w:r w:rsidRPr="00445626">
              <w:rPr>
                <w:rFonts w:asciiTheme="majorHAnsi" w:hAnsiTheme="majorHAnsi" w:cs="Arial"/>
                <w:b/>
                <w:sz w:val="20"/>
                <w:szCs w:val="20"/>
              </w:rPr>
              <w:t>16</w:t>
            </w:r>
          </w:p>
        </w:tc>
        <w:tc>
          <w:tcPr>
            <w:tcW w:w="1171" w:type="dxa"/>
          </w:tcPr>
          <w:p w:rsidR="008D6D07" w:rsidRPr="00445626" w:rsidRDefault="008D6D07" w:rsidP="00BE1760">
            <w:pPr>
              <w:jc w:val="both"/>
              <w:rPr>
                <w:rFonts w:asciiTheme="majorHAnsi" w:hAnsiTheme="majorHAnsi" w:cs="Arial"/>
                <w:b/>
                <w:sz w:val="20"/>
                <w:szCs w:val="20"/>
              </w:rPr>
            </w:pPr>
            <w:r w:rsidRPr="00445626">
              <w:rPr>
                <w:rFonts w:asciiTheme="majorHAnsi" w:hAnsiTheme="majorHAnsi" w:cs="Arial"/>
                <w:b/>
                <w:sz w:val="20"/>
                <w:szCs w:val="20"/>
              </w:rPr>
              <w:t>80</w:t>
            </w:r>
          </w:p>
        </w:tc>
        <w:tc>
          <w:tcPr>
            <w:tcW w:w="1593" w:type="dxa"/>
          </w:tcPr>
          <w:p w:rsidR="008D6D07" w:rsidRPr="00445626" w:rsidRDefault="008D6D07" w:rsidP="00BE1760">
            <w:pPr>
              <w:jc w:val="center"/>
              <w:rPr>
                <w:rFonts w:asciiTheme="majorHAnsi" w:hAnsiTheme="majorHAnsi" w:cs="Arial"/>
                <w:b/>
                <w:sz w:val="20"/>
                <w:szCs w:val="20"/>
              </w:rPr>
            </w:pPr>
            <w:r w:rsidRPr="00445626">
              <w:rPr>
                <w:rFonts w:asciiTheme="majorHAnsi" w:hAnsiTheme="majorHAnsi" w:cs="Arial"/>
                <w:b/>
                <w:sz w:val="20"/>
                <w:szCs w:val="20"/>
              </w:rPr>
              <w:t>89</w:t>
            </w:r>
          </w:p>
        </w:tc>
        <w:tc>
          <w:tcPr>
            <w:tcW w:w="977" w:type="dxa"/>
          </w:tcPr>
          <w:p w:rsidR="008D6D07" w:rsidRPr="00445626" w:rsidRDefault="008D6D07" w:rsidP="00BE1760">
            <w:pPr>
              <w:jc w:val="both"/>
              <w:rPr>
                <w:rFonts w:asciiTheme="majorHAnsi" w:hAnsiTheme="majorHAnsi" w:cs="Arial"/>
                <w:b/>
                <w:sz w:val="20"/>
                <w:szCs w:val="20"/>
              </w:rPr>
            </w:pPr>
            <w:r w:rsidRPr="00445626">
              <w:rPr>
                <w:rFonts w:asciiTheme="majorHAnsi" w:hAnsiTheme="majorHAnsi" w:cs="Arial"/>
                <w:b/>
                <w:sz w:val="20"/>
                <w:szCs w:val="20"/>
              </w:rPr>
              <w:t>45</w:t>
            </w:r>
          </w:p>
        </w:tc>
      </w:tr>
    </w:tbl>
    <w:p w:rsidR="008D6D07" w:rsidRPr="00445626" w:rsidRDefault="008D6D07" w:rsidP="008D6D07">
      <w:pPr>
        <w:pStyle w:val="Kasia"/>
        <w:tabs>
          <w:tab w:val="left" w:pos="7200"/>
        </w:tabs>
        <w:ind w:left="720"/>
        <w:rPr>
          <w:rFonts w:asciiTheme="majorHAnsi" w:hAnsiTheme="majorHAnsi" w:cs="Arial"/>
          <w:b/>
          <w:color w:val="000000"/>
        </w:rPr>
      </w:pPr>
    </w:p>
    <w:p w:rsidR="008D6D07" w:rsidRPr="00445626" w:rsidRDefault="008D6D07" w:rsidP="008D6D07">
      <w:pPr>
        <w:pStyle w:val="NormalnyWeb"/>
        <w:shd w:val="clear" w:color="auto" w:fill="FFFFFF"/>
        <w:spacing w:before="0" w:beforeAutospacing="0" w:after="0" w:afterAutospacing="0"/>
        <w:jc w:val="both"/>
        <w:rPr>
          <w:rFonts w:asciiTheme="majorHAnsi" w:hAnsiTheme="majorHAnsi" w:cs="Arial"/>
          <w:color w:val="000000" w:themeColor="text1"/>
        </w:rPr>
      </w:pPr>
      <w:r w:rsidRPr="00445626">
        <w:rPr>
          <w:rFonts w:asciiTheme="majorHAnsi" w:hAnsiTheme="majorHAnsi" w:cs="Arial"/>
          <w:bCs/>
        </w:rPr>
        <w:lastRenderedPageBreak/>
        <w:t xml:space="preserve">Przedmiot zamówienia obejmuje wszystkie koszty i składniki związane z wykonaniem zamówienia między innymi: koszty transportu, załadunku, rozładunku i ubezpieczenia. Przedmiot zamówienia będzie przewożony transportem Wykonawcy. Wymienione ilości opału zostały ustalone w sposób szacunkowy i mogą ulec zwiększeniu lub zmniejszeniu w zależności od zapotrzebowania. Ewentualne zmiany ilości mogą być uzależnione w szczególności od warunków atmosferycznych panujących w sezonie grzewczym. Określone przez Zamawiającego orientacyjne ilości opału nie mogą stanowić podstawy do jakichkolwiek roszczeń ze strony Wykonawcy w sytuacji zapotrzebowania mniejszego, niż wstępnie oszacowane.  </w:t>
      </w:r>
      <w:r w:rsidRPr="00445626">
        <w:rPr>
          <w:rFonts w:asciiTheme="majorHAnsi" w:hAnsiTheme="majorHAnsi" w:cs="Arial"/>
        </w:rPr>
        <w:t xml:space="preserve">Szczegółowe terminy dostaw określi odbiorca. Dostawa będzie odbywać się partiami w zależności od zapotrzebowania zgłaszanego przez Zamawiającego. Szacunkowe maksymalne jednorazowe partie dostaw:  Urząd Gminy w Łubnicach: 5 t; Zespół Szkół w Wójcinie: 20 t; Zespół Szkół w Dzietrzkowicach: 5  - 6 t; Hala Sportowa w Dzietrzkowicach: 8 t; Przedszkole w Dzietrzkowicach: 5 – 6 t; Świetlica profilaktyczna w Wójcinie: 5 t; Świetlica profilaktyczna w Kolonii Dzietrzkowice: 2 t; </w:t>
      </w:r>
      <w:r w:rsidRPr="00445626">
        <w:rPr>
          <w:rFonts w:asciiTheme="majorHAnsi" w:hAnsiTheme="majorHAnsi" w:cs="Arial"/>
          <w:color w:val="000000" w:themeColor="text1"/>
        </w:rPr>
        <w:t>OSP Ludwinów: 2,5t. Zamawiane jednorazowe partie dostaw mogą być mniejsze niż wskazane wyżej maksymalne jednorazowe partie dostaw.</w:t>
      </w:r>
    </w:p>
    <w:p w:rsidR="008D6D07" w:rsidRPr="00445626" w:rsidRDefault="008D6D07" w:rsidP="008D6D07">
      <w:pPr>
        <w:pStyle w:val="NormalnyWeb"/>
        <w:shd w:val="clear" w:color="auto" w:fill="FFFFFF"/>
        <w:spacing w:before="0" w:beforeAutospacing="0" w:after="0" w:afterAutospacing="0"/>
        <w:jc w:val="both"/>
        <w:rPr>
          <w:rFonts w:asciiTheme="majorHAnsi" w:hAnsiTheme="majorHAnsi" w:cs="Arial"/>
          <w:color w:val="000000" w:themeColor="text1"/>
        </w:rPr>
      </w:pPr>
      <w:r w:rsidRPr="00445626">
        <w:rPr>
          <w:rFonts w:asciiTheme="majorHAnsi" w:hAnsiTheme="majorHAnsi"/>
          <w:lang w:eastAsia="ar-SA"/>
        </w:rPr>
        <w:t>Dostarczony opał musi być jednorodny, nie może być mieszaniną różnych typów</w:t>
      </w:r>
      <w:r w:rsidRPr="00445626">
        <w:rPr>
          <w:rFonts w:asciiTheme="majorHAnsi" w:hAnsiTheme="majorHAnsi"/>
          <w:lang w:eastAsia="ar-SA"/>
        </w:rPr>
        <w:br/>
        <w:t xml:space="preserve">i sortymentów oraz nie może zawierać domieszki substancji niepalnych, iłu, mułu, śmieci i pyłów flotacyjnych. </w:t>
      </w:r>
    </w:p>
    <w:p w:rsidR="008D6D07" w:rsidRPr="00445626" w:rsidRDefault="008D6D07" w:rsidP="008D6D07">
      <w:pPr>
        <w:pStyle w:val="NormalnyWeb"/>
        <w:shd w:val="clear" w:color="auto" w:fill="FFFFFF"/>
        <w:spacing w:before="0" w:beforeAutospacing="0" w:after="0" w:afterAutospacing="0"/>
        <w:jc w:val="both"/>
        <w:rPr>
          <w:rFonts w:asciiTheme="majorHAnsi" w:hAnsiTheme="majorHAnsi" w:cs="Arial"/>
          <w:b/>
          <w:color w:val="FF0000"/>
        </w:rPr>
      </w:pPr>
      <w:r w:rsidRPr="00445626">
        <w:rPr>
          <w:rFonts w:asciiTheme="majorHAnsi" w:hAnsiTheme="majorHAnsi" w:cs="Arial"/>
          <w:b/>
          <w:color w:val="000000" w:themeColor="text1"/>
        </w:rPr>
        <w:t xml:space="preserve">Zgodnie z art. 31a ust </w:t>
      </w:r>
      <w:r w:rsidR="000F6B90" w:rsidRPr="00445626">
        <w:rPr>
          <w:rFonts w:asciiTheme="majorHAnsi" w:hAnsiTheme="majorHAnsi" w:cs="Arial"/>
          <w:b/>
          <w:color w:val="000000" w:themeColor="text1"/>
        </w:rPr>
        <w:t>1</w:t>
      </w:r>
      <w:r w:rsidRPr="00445626">
        <w:rPr>
          <w:rFonts w:asciiTheme="majorHAnsi" w:hAnsiTheme="majorHAnsi" w:cs="Arial"/>
          <w:b/>
          <w:color w:val="000000" w:themeColor="text1"/>
        </w:rPr>
        <w:t>, pkt. 3 Ustawy o podatku akcyzowym instytucje wskazane w opisie zamówienia podlegają zwolnieniu z podatku akcyzowego na wyroby węglowe.</w:t>
      </w:r>
    </w:p>
    <w:p w:rsidR="008D6D07" w:rsidRPr="00445626" w:rsidRDefault="008D6D07" w:rsidP="008D6D07">
      <w:pPr>
        <w:pStyle w:val="Kasia"/>
        <w:tabs>
          <w:tab w:val="left" w:pos="7200"/>
        </w:tabs>
        <w:rPr>
          <w:rFonts w:asciiTheme="majorHAnsi" w:hAnsiTheme="majorHAnsi" w:cs="Arial"/>
          <w:color w:val="000000"/>
        </w:rPr>
      </w:pPr>
      <w:r w:rsidRPr="00445626">
        <w:rPr>
          <w:rFonts w:asciiTheme="majorHAnsi" w:hAnsiTheme="majorHAnsi" w:cs="Arial"/>
          <w:b/>
          <w:color w:val="000000"/>
        </w:rPr>
        <w:t>Zamawiający wymaga, aby oferta obejmowała całość przedmiotu zamówienia.</w:t>
      </w:r>
      <w:r w:rsidRPr="00445626">
        <w:rPr>
          <w:rFonts w:asciiTheme="majorHAnsi" w:hAnsiTheme="majorHAnsi" w:cs="Arial"/>
          <w:color w:val="000000"/>
        </w:rPr>
        <w:t xml:space="preserve"> </w:t>
      </w:r>
    </w:p>
    <w:p w:rsidR="008D6D07" w:rsidRPr="00445626" w:rsidRDefault="008D6D07" w:rsidP="008D6D07">
      <w:pPr>
        <w:widowControl w:val="0"/>
        <w:tabs>
          <w:tab w:val="left" w:pos="720"/>
        </w:tabs>
        <w:jc w:val="both"/>
        <w:rPr>
          <w:rFonts w:asciiTheme="majorHAnsi" w:eastAsia="Lucida Sans Unicode" w:hAnsiTheme="majorHAnsi" w:cs="Tahoma"/>
          <w:color w:val="000000"/>
          <w:kern w:val="1"/>
        </w:rPr>
      </w:pPr>
    </w:p>
    <w:p w:rsidR="008D6D07" w:rsidRPr="00445626" w:rsidRDefault="008D6D07" w:rsidP="008D6D07">
      <w:pPr>
        <w:pStyle w:val="Tekstpodstawowy31"/>
        <w:shd w:val="clear" w:color="auto" w:fill="FFFFFF"/>
        <w:tabs>
          <w:tab w:val="left" w:pos="360"/>
        </w:tabs>
        <w:overflowPunct/>
        <w:autoSpaceDE/>
        <w:rPr>
          <w:rFonts w:asciiTheme="majorHAnsi" w:eastAsia="Times New Roman" w:hAnsiTheme="majorHAnsi" w:cs="Arial"/>
          <w:b/>
          <w:bCs/>
          <w:sz w:val="24"/>
          <w:szCs w:val="24"/>
        </w:rPr>
      </w:pPr>
      <w:r w:rsidRPr="00445626">
        <w:rPr>
          <w:rFonts w:asciiTheme="majorHAnsi" w:eastAsia="Times New Roman" w:hAnsiTheme="majorHAnsi" w:cs="Arial"/>
          <w:b/>
          <w:bCs/>
          <w:sz w:val="24"/>
          <w:szCs w:val="24"/>
        </w:rPr>
        <w:t xml:space="preserve">Oznaczenie wg Wspólnego Słownika Zamówień </w:t>
      </w:r>
    </w:p>
    <w:p w:rsidR="008D6D07" w:rsidRPr="00445626" w:rsidRDefault="008D6D07" w:rsidP="008D6D07">
      <w:pPr>
        <w:widowControl w:val="0"/>
        <w:shd w:val="clear" w:color="auto" w:fill="FFFFFF"/>
        <w:snapToGrid w:val="0"/>
        <w:rPr>
          <w:rFonts w:asciiTheme="majorHAnsi" w:hAnsiTheme="majorHAnsi"/>
        </w:rPr>
      </w:pPr>
      <w:r w:rsidRPr="00445626">
        <w:rPr>
          <w:rFonts w:asciiTheme="majorHAnsi" w:hAnsiTheme="majorHAnsi"/>
        </w:rPr>
        <w:t>Główne kody:</w:t>
      </w:r>
    </w:p>
    <w:p w:rsidR="008D6D07" w:rsidRPr="00445626" w:rsidRDefault="008D6D07" w:rsidP="008D6D07">
      <w:pPr>
        <w:widowControl w:val="0"/>
        <w:shd w:val="clear" w:color="auto" w:fill="FFFFFF"/>
        <w:snapToGrid w:val="0"/>
        <w:rPr>
          <w:rFonts w:asciiTheme="majorHAnsi" w:hAnsiTheme="majorHAnsi"/>
        </w:rPr>
      </w:pPr>
      <w:r w:rsidRPr="00445626">
        <w:rPr>
          <w:rFonts w:asciiTheme="majorHAnsi" w:hAnsiTheme="majorHAnsi"/>
        </w:rPr>
        <w:t>09111210-5 – węgiel kamienny</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t xml:space="preserve">Termin wykonania zamówienia </w:t>
      </w:r>
    </w:p>
    <w:p w:rsidR="008D6D07" w:rsidRPr="00445626" w:rsidRDefault="008D6D07" w:rsidP="008D6D07">
      <w:pPr>
        <w:rPr>
          <w:rFonts w:asciiTheme="majorHAnsi" w:hAnsiTheme="majorHAnsi"/>
        </w:rPr>
      </w:pPr>
    </w:p>
    <w:p w:rsidR="008D6D07" w:rsidRPr="00445626" w:rsidRDefault="008D6D07" w:rsidP="008D6D07">
      <w:pPr>
        <w:rPr>
          <w:rFonts w:asciiTheme="majorHAnsi" w:hAnsiTheme="majorHAnsi"/>
        </w:rPr>
      </w:pPr>
      <w:r w:rsidRPr="00445626">
        <w:rPr>
          <w:rFonts w:asciiTheme="majorHAnsi" w:hAnsiTheme="majorHAnsi"/>
        </w:rPr>
        <w:t>Termin wykonania zamówienia:</w:t>
      </w:r>
    </w:p>
    <w:p w:rsidR="008D6D07" w:rsidRPr="00445626" w:rsidRDefault="008D6D07" w:rsidP="008D6D07">
      <w:pPr>
        <w:rPr>
          <w:rFonts w:asciiTheme="majorHAnsi" w:hAnsiTheme="majorHAnsi"/>
        </w:rPr>
      </w:pPr>
      <w:r w:rsidRPr="00445626">
        <w:rPr>
          <w:rFonts w:asciiTheme="majorHAnsi" w:hAnsiTheme="majorHAnsi"/>
        </w:rPr>
        <w:t>- Od dnia 15.10.2017 roku do dnia 3</w:t>
      </w:r>
      <w:r w:rsidR="00445626" w:rsidRPr="00445626">
        <w:rPr>
          <w:rFonts w:asciiTheme="majorHAnsi" w:hAnsiTheme="majorHAnsi"/>
        </w:rPr>
        <w:t>1</w:t>
      </w:r>
      <w:r w:rsidRPr="00445626">
        <w:rPr>
          <w:rFonts w:asciiTheme="majorHAnsi" w:hAnsiTheme="majorHAnsi"/>
        </w:rPr>
        <w:t>.</w:t>
      </w:r>
      <w:r w:rsidR="00445626" w:rsidRPr="00445626">
        <w:rPr>
          <w:rFonts w:asciiTheme="majorHAnsi" w:hAnsiTheme="majorHAnsi"/>
        </w:rPr>
        <w:t>12</w:t>
      </w:r>
      <w:r w:rsidRPr="00445626">
        <w:rPr>
          <w:rFonts w:asciiTheme="majorHAnsi" w:hAnsiTheme="majorHAnsi"/>
        </w:rPr>
        <w:t>.2018 roku.</w:t>
      </w:r>
    </w:p>
    <w:p w:rsidR="008D6D07" w:rsidRPr="00445626" w:rsidRDefault="008D6D07" w:rsidP="008D6D07">
      <w:pPr>
        <w:pStyle w:val="Nagwek1"/>
        <w:widowControl w:val="0"/>
        <w:numPr>
          <w:ilvl w:val="0"/>
          <w:numId w:val="1"/>
        </w:numPr>
        <w:shd w:val="clear" w:color="auto" w:fill="FFFFFF"/>
        <w:snapToGrid w:val="0"/>
        <w:jc w:val="both"/>
        <w:rPr>
          <w:rFonts w:asciiTheme="majorHAnsi" w:hAnsiTheme="majorHAnsi"/>
          <w:sz w:val="24"/>
          <w:szCs w:val="24"/>
        </w:rPr>
      </w:pPr>
      <w:r w:rsidRPr="00445626">
        <w:rPr>
          <w:rFonts w:asciiTheme="majorHAnsi" w:hAnsiTheme="majorHAnsi"/>
          <w:sz w:val="24"/>
          <w:szCs w:val="24"/>
        </w:rPr>
        <w:t xml:space="preserve">Warunki udziału w postępowaniu </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 xml:space="preserve">Określenie warunków udziału w postępowaniu </w:t>
      </w:r>
    </w:p>
    <w:p w:rsidR="008D6D07" w:rsidRPr="00445626" w:rsidRDefault="008D6D07" w:rsidP="008D6D07">
      <w:pPr>
        <w:widowControl w:val="0"/>
        <w:numPr>
          <w:ilvl w:val="2"/>
          <w:numId w:val="1"/>
        </w:numPr>
        <w:shd w:val="clear" w:color="auto" w:fill="FFFFFF"/>
        <w:snapToGrid w:val="0"/>
        <w:jc w:val="both"/>
        <w:rPr>
          <w:rFonts w:asciiTheme="majorHAnsi" w:hAnsiTheme="majorHAnsi"/>
          <w:bCs/>
        </w:rPr>
      </w:pPr>
      <w:r w:rsidRPr="00445626">
        <w:rPr>
          <w:rFonts w:asciiTheme="majorHAnsi" w:hAnsiTheme="majorHAnsi"/>
          <w:bCs/>
        </w:rPr>
        <w:t xml:space="preserve">W postępowaniu mogą brać udział Wykonawcy, którzy spełniają warunki, o których mowa w art. 22 ust. 1 ustawy prawo zamówień publicznych tj.: </w:t>
      </w:r>
    </w:p>
    <w:p w:rsidR="008D6D07" w:rsidRPr="00445626" w:rsidRDefault="008D6D07" w:rsidP="008D6D07">
      <w:pPr>
        <w:widowControl w:val="0"/>
        <w:shd w:val="clear" w:color="auto" w:fill="FFFFFF"/>
        <w:snapToGrid w:val="0"/>
        <w:ind w:left="360" w:firstLine="0"/>
        <w:jc w:val="both"/>
        <w:rPr>
          <w:rFonts w:asciiTheme="majorHAnsi" w:hAnsiTheme="majorHAnsi"/>
          <w:bCs/>
        </w:rPr>
      </w:pPr>
      <w:r w:rsidRPr="00445626">
        <w:rPr>
          <w:rFonts w:asciiTheme="majorHAnsi" w:hAnsiTheme="majorHAnsi"/>
          <w:bCs/>
        </w:rPr>
        <w:t xml:space="preserve">- nie podlegają wykluczeniu, </w:t>
      </w:r>
    </w:p>
    <w:p w:rsidR="008D6D07" w:rsidRPr="00445626" w:rsidRDefault="008D6D07" w:rsidP="008D6D07">
      <w:pPr>
        <w:widowControl w:val="0"/>
        <w:shd w:val="clear" w:color="auto" w:fill="FFFFFF"/>
        <w:snapToGrid w:val="0"/>
        <w:ind w:left="360" w:firstLine="0"/>
        <w:jc w:val="both"/>
        <w:rPr>
          <w:rFonts w:asciiTheme="majorHAnsi" w:hAnsiTheme="majorHAnsi"/>
          <w:bCs/>
        </w:rPr>
      </w:pPr>
      <w:r w:rsidRPr="00445626">
        <w:rPr>
          <w:rFonts w:asciiTheme="majorHAnsi" w:hAnsiTheme="majorHAnsi"/>
          <w:bCs/>
        </w:rPr>
        <w:t>- spełniają warunki udziału w postepowaniu.</w:t>
      </w:r>
    </w:p>
    <w:p w:rsidR="008D6D07" w:rsidRPr="00445626" w:rsidRDefault="008D6D07" w:rsidP="008D6D07">
      <w:pPr>
        <w:widowControl w:val="0"/>
        <w:shd w:val="clear" w:color="auto" w:fill="FFFFFF"/>
        <w:snapToGrid w:val="0"/>
        <w:ind w:left="0" w:firstLine="0"/>
        <w:jc w:val="both"/>
        <w:rPr>
          <w:rFonts w:asciiTheme="majorHAnsi" w:hAnsiTheme="majorHAnsi"/>
          <w:bCs/>
        </w:rPr>
      </w:pPr>
    </w:p>
    <w:p w:rsidR="008D6D07" w:rsidRPr="00445626" w:rsidRDefault="008D6D07" w:rsidP="008D6D07">
      <w:pPr>
        <w:numPr>
          <w:ilvl w:val="2"/>
          <w:numId w:val="1"/>
        </w:numPr>
        <w:jc w:val="both"/>
        <w:rPr>
          <w:rFonts w:asciiTheme="majorHAnsi" w:hAnsiTheme="majorHAnsi"/>
          <w:bCs/>
        </w:rPr>
      </w:pPr>
      <w:r w:rsidRPr="00445626">
        <w:rPr>
          <w:rFonts w:asciiTheme="majorHAnsi" w:hAnsiTheme="majorHAnsi"/>
          <w:bCs/>
        </w:rPr>
        <w:t>Warunki udziału w postepowaniu mogą dotyczyć:</w:t>
      </w: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a) posiadania uprawnień do wykonywania określonej działalności lub czynności, jeżeli przepisy prawa nakładają obowiązek ich posiadania,</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Zamawiający nie wyznacza szczegółowego warunku w tym zakresie.</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lastRenderedPageBreak/>
        <w:t>b) posiadania wiedzy i doświadczenia,</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Zamawiający nie wyznacza szczegółowego warunku w tym zakresie.</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c) dysponowania odpowiednim potencjałem technicznym oraz osobami zdolnymi do wykonania zamówienia,</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Zamawiający nie wyznacza szczegółowego warunku w tym zakresie.</w:t>
      </w:r>
    </w:p>
    <w:p w:rsidR="008D6D07" w:rsidRPr="00445626" w:rsidRDefault="008D6D07" w:rsidP="008D6D07">
      <w:pPr>
        <w:widowControl w:val="0"/>
        <w:shd w:val="clear" w:color="auto" w:fill="FFFFFF"/>
        <w:snapToGrid w:val="0"/>
        <w:jc w:val="both"/>
        <w:rPr>
          <w:rFonts w:asciiTheme="majorHAnsi" w:hAnsiTheme="majorHAnsi"/>
          <w:bCs/>
        </w:rPr>
      </w:pPr>
    </w:p>
    <w:p w:rsidR="008D6D07" w:rsidRPr="00445626" w:rsidRDefault="008D6D07" w:rsidP="008D6D07">
      <w:pPr>
        <w:ind w:left="360" w:firstLine="0"/>
        <w:jc w:val="both"/>
        <w:rPr>
          <w:rFonts w:asciiTheme="majorHAnsi" w:hAnsiTheme="majorHAnsi"/>
          <w:bCs/>
        </w:rPr>
      </w:pPr>
      <w:r w:rsidRPr="00445626">
        <w:rPr>
          <w:rFonts w:asciiTheme="majorHAnsi" w:hAnsiTheme="majorHAnsi"/>
          <w:bCs/>
        </w:rPr>
        <w:t>d) sytuacji ekonomicznej i finansowej.</w:t>
      </w:r>
    </w:p>
    <w:p w:rsidR="008D6D07" w:rsidRPr="00445626" w:rsidRDefault="008D6D07" w:rsidP="008D6D07">
      <w:pPr>
        <w:jc w:val="both"/>
        <w:rPr>
          <w:rFonts w:asciiTheme="majorHAnsi" w:hAnsiTheme="majorHAnsi"/>
          <w:bCs/>
        </w:rPr>
      </w:pP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Zamawiający nie wyznacza szczegółowego warunku w tym zakresie.</w:t>
      </w:r>
    </w:p>
    <w:p w:rsidR="008D6D07" w:rsidRPr="00445626" w:rsidRDefault="008D6D07" w:rsidP="008D6D07">
      <w:pPr>
        <w:ind w:left="0" w:firstLine="0"/>
        <w:jc w:val="both"/>
        <w:rPr>
          <w:rFonts w:asciiTheme="majorHAnsi" w:hAnsiTheme="majorHAnsi"/>
          <w:bCs/>
        </w:rPr>
      </w:pPr>
    </w:p>
    <w:p w:rsidR="008D6D07" w:rsidRPr="00445626" w:rsidRDefault="008D6D07" w:rsidP="008D6D07">
      <w:pPr>
        <w:numPr>
          <w:ilvl w:val="2"/>
          <w:numId w:val="1"/>
        </w:numPr>
        <w:jc w:val="both"/>
        <w:rPr>
          <w:rFonts w:asciiTheme="majorHAnsi" w:hAnsiTheme="majorHAnsi"/>
          <w:bCs/>
        </w:rPr>
      </w:pPr>
      <w:r w:rsidRPr="00445626">
        <w:rPr>
          <w:rFonts w:asciiTheme="majorHAnsi" w:hAnsiTheme="majorHAnsi"/>
          <w:bCs/>
        </w:rPr>
        <w:t>Przesłanki wykluczenia wykonawcy:</w:t>
      </w: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a) Obligatoryjne przesłanki wykluczenia – wykonawcy podlegają wykluczeniu z postępowania o udzielenie zamówienia na podstawie art. 24 ust. 1 ustawy,</w:t>
      </w: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b) Fakultatywne przesłanki wykluczenia – nie dotyczy,</w:t>
      </w:r>
    </w:p>
    <w:p w:rsidR="008D6D07" w:rsidRPr="00445626" w:rsidRDefault="008D6D07" w:rsidP="008D6D07">
      <w:pPr>
        <w:widowControl w:val="0"/>
        <w:shd w:val="clear" w:color="auto" w:fill="FFFFFF"/>
        <w:snapToGrid w:val="0"/>
        <w:jc w:val="both"/>
        <w:rPr>
          <w:rFonts w:asciiTheme="majorHAnsi" w:hAnsiTheme="majorHAnsi"/>
          <w:bCs/>
        </w:rPr>
      </w:pPr>
      <w:r w:rsidRPr="00445626">
        <w:rPr>
          <w:rFonts w:asciiTheme="majorHAnsi" w:hAnsiTheme="majorHAnsi"/>
          <w:bCs/>
        </w:rPr>
        <w:t xml:space="preserve">c) </w:t>
      </w:r>
      <w:r w:rsidR="000F6B90" w:rsidRPr="00445626">
        <w:rPr>
          <w:rFonts w:asciiTheme="majorHAnsi" w:hAnsiTheme="majorHAnsi"/>
          <w:bCs/>
        </w:rPr>
        <w:t>W</w:t>
      </w:r>
      <w:r w:rsidRPr="00445626">
        <w:rPr>
          <w:rFonts w:asciiTheme="majorHAnsi" w:hAnsiTheme="majorHAnsi"/>
          <w:bCs/>
        </w:rPr>
        <w:t xml:space="preserve">ykluczenie wykonawcy następuję zgodnie z art. 24 ust. 7 ustawy </w:t>
      </w:r>
    </w:p>
    <w:p w:rsidR="008D6D07" w:rsidRPr="00445626" w:rsidRDefault="008D6D07" w:rsidP="008D6D07">
      <w:pPr>
        <w:jc w:val="both"/>
        <w:rPr>
          <w:rFonts w:asciiTheme="majorHAnsi" w:hAnsiTheme="majorHAnsi"/>
        </w:rPr>
      </w:pPr>
      <w:r w:rsidRPr="00445626">
        <w:rPr>
          <w:rFonts w:asciiTheme="majorHAnsi" w:hAnsiTheme="majorHAnsi"/>
          <w:bCs/>
        </w:rPr>
        <w:t xml:space="preserve">d) </w:t>
      </w:r>
      <w:r w:rsidRPr="00445626">
        <w:rPr>
          <w:rFonts w:asciiTheme="majorHAnsi" w:hAnsiTheme="majorHAnsi"/>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8D6D07" w:rsidRPr="00445626" w:rsidRDefault="008D6D07" w:rsidP="008D6D07">
      <w:pPr>
        <w:rPr>
          <w:rFonts w:asciiTheme="majorHAnsi" w:hAnsiTheme="majorHAnsi"/>
        </w:rPr>
      </w:pPr>
      <w:r w:rsidRPr="00445626">
        <w:rPr>
          <w:rFonts w:asciiTheme="majorHAnsi" w:hAnsiTheme="majorHAnsi"/>
        </w:rPr>
        <w:t xml:space="preserve"> e)  W przypadkach, o których mowa w art. 24 ust. 1 pkt 19 Pzp, przed wykluczeniem Wykonawcy, Zamawiający zapewnia temu Wykonawcy możliwość udowodnienia, że jego udział w przygotowaniu postępowania o udzielenie zamówienia nie zakłóci konkurencji. </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t xml:space="preserve">Wykaz oświadczeń lub dokumentów, potwierdzających spełnienie warunków udziału w postepowaniu oraz brak podstaw wykluczenia </w:t>
      </w:r>
    </w:p>
    <w:p w:rsidR="008D6D07" w:rsidRPr="00445626" w:rsidRDefault="008D6D07" w:rsidP="008D6D07">
      <w:pPr>
        <w:ind w:left="0" w:firstLine="0"/>
        <w:rPr>
          <w:rFonts w:asciiTheme="majorHAnsi" w:hAnsiTheme="majorHAnsi"/>
        </w:rPr>
      </w:pPr>
    </w:p>
    <w:p w:rsidR="008D6D07" w:rsidRPr="00445626" w:rsidRDefault="008D6D07" w:rsidP="000F6B90">
      <w:pPr>
        <w:jc w:val="both"/>
        <w:rPr>
          <w:rFonts w:asciiTheme="majorHAnsi" w:hAnsiTheme="majorHAnsi"/>
        </w:rPr>
      </w:pPr>
      <w:r w:rsidRPr="00445626">
        <w:rPr>
          <w:rFonts w:asciiTheme="majorHAnsi" w:hAnsiTheme="majorHAnsi"/>
        </w:rPr>
        <w:t xml:space="preserve">6.1. W celu potwierdzenia spełniania warunków udziału w postępowaniu oraz wykazania braku podstaw wykluczenia, Wykonawca ma obowiązek złożyć wraz z ofertą następujące oświadczenia i dokumenty: </w:t>
      </w:r>
    </w:p>
    <w:p w:rsidR="008D6D07" w:rsidRPr="00445626" w:rsidRDefault="008D6D07" w:rsidP="000F6B90">
      <w:pPr>
        <w:jc w:val="both"/>
        <w:rPr>
          <w:rFonts w:asciiTheme="majorHAnsi" w:hAnsiTheme="majorHAnsi"/>
        </w:rPr>
      </w:pPr>
      <w:r w:rsidRPr="00445626">
        <w:rPr>
          <w:rFonts w:asciiTheme="majorHAnsi" w:hAnsiTheme="majorHAnsi"/>
        </w:rPr>
        <w:t xml:space="preserve">6.1.1. </w:t>
      </w:r>
      <w:r w:rsidR="000F6B90" w:rsidRPr="00445626">
        <w:rPr>
          <w:rFonts w:asciiTheme="majorHAnsi" w:hAnsiTheme="majorHAnsi"/>
        </w:rPr>
        <w:t>A</w:t>
      </w:r>
      <w:r w:rsidRPr="00445626">
        <w:rPr>
          <w:rFonts w:asciiTheme="majorHAnsi" w:hAnsiTheme="majorHAnsi"/>
        </w:rPr>
        <w:t>ktualne na dzień składania ofert oświadczenie w</w:t>
      </w:r>
      <w:r w:rsidR="00BA2D4D">
        <w:rPr>
          <w:rFonts w:asciiTheme="majorHAnsi" w:hAnsiTheme="majorHAnsi"/>
        </w:rPr>
        <w:t>stępne</w:t>
      </w:r>
      <w:r w:rsidRPr="00445626">
        <w:rPr>
          <w:rFonts w:asciiTheme="majorHAnsi" w:hAnsiTheme="majorHAnsi"/>
        </w:rPr>
        <w:t xml:space="preserve">, na podstawie  art. 25a ust. 1 Pzp (wstępne potwierdzenie, że Wykonawca nie podlega wykluczeniu  na podstawie art. 24 ust. 1 pkt 12-22 Pzp) wg wzoru zamieszczonego w SIWZ. </w:t>
      </w:r>
    </w:p>
    <w:p w:rsidR="008D6D07" w:rsidRPr="00445626" w:rsidRDefault="008D6D07" w:rsidP="000F6B90">
      <w:pPr>
        <w:jc w:val="both"/>
        <w:rPr>
          <w:rFonts w:asciiTheme="majorHAnsi" w:hAnsiTheme="majorHAnsi"/>
        </w:rPr>
      </w:pPr>
      <w:r w:rsidRPr="00445626">
        <w:rPr>
          <w:rFonts w:asciiTheme="majorHAnsi" w:hAnsiTheme="majorHAnsi"/>
        </w:rPr>
        <w:t xml:space="preserve">6.1.2. W przypadku Wykonawców wspólnie ubiegających się o udzielenie zamówienia, oświadczenie własne, składa każdy z Wykonawców wspólnie ubiegających się  o zamówienie, w celu wskazania braku istnienia wobec nich podstaw wykluczenia , oraz w celu wskazania braku istnienia wobec nich podstaw wykluczenia oraz spełniania warunków udziału w postępowaniu w </w:t>
      </w:r>
      <w:r w:rsidRPr="00445626">
        <w:rPr>
          <w:rFonts w:asciiTheme="majorHAnsi" w:hAnsiTheme="majorHAnsi"/>
        </w:rPr>
        <w:lastRenderedPageBreak/>
        <w:t xml:space="preserve">zakresie, w którym każdy z Wykonawców wykazuje spełnianie warunków udziału w postępowaniu oraz brak podstaw wykluczenia </w:t>
      </w:r>
    </w:p>
    <w:p w:rsidR="008D6D07" w:rsidRPr="00445626" w:rsidRDefault="008D6D07" w:rsidP="008D6D07">
      <w:pPr>
        <w:rPr>
          <w:rFonts w:asciiTheme="majorHAnsi" w:hAnsiTheme="majorHAnsi"/>
          <w:b/>
        </w:rPr>
      </w:pPr>
      <w:r w:rsidRPr="00445626">
        <w:rPr>
          <w:rFonts w:asciiTheme="majorHAnsi" w:hAnsiTheme="majorHAnsi"/>
          <w:b/>
        </w:rPr>
        <w:t>6.2. Oświadczenie o grupie kapitałowej</w:t>
      </w:r>
    </w:p>
    <w:p w:rsidR="008D6D07" w:rsidRPr="00445626" w:rsidRDefault="008D6D07" w:rsidP="000F6B90">
      <w:pPr>
        <w:jc w:val="both"/>
        <w:rPr>
          <w:rFonts w:asciiTheme="majorHAnsi" w:hAnsiTheme="majorHAnsi"/>
        </w:rPr>
      </w:pPr>
      <w:r w:rsidRPr="00445626">
        <w:rPr>
          <w:rFonts w:asciiTheme="majorHAnsi" w:hAnsiTheme="majorHAnsi"/>
        </w:rPr>
        <w:t xml:space="preserve"> 6.2.1. Wykonawca w terminie 3 dni od dnia zamieszczenia na stronie internetowej informacji z otwarcia ofert, o której mowa w art. 86 ust. 5 ustawy, jest zobowiązany przekazać Zamawiającemu oświadczenie (wzór oświadczenia w SIWZ)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rsidR="008D6D07" w:rsidRPr="00445626" w:rsidRDefault="008D6D07" w:rsidP="008D6D07">
      <w:pPr>
        <w:rPr>
          <w:rFonts w:asciiTheme="majorHAnsi" w:hAnsiTheme="majorHAnsi"/>
        </w:rPr>
      </w:pPr>
    </w:p>
    <w:p w:rsidR="008D6D07" w:rsidRPr="00445626" w:rsidRDefault="008D6D07" w:rsidP="008D6D07">
      <w:pPr>
        <w:rPr>
          <w:rFonts w:asciiTheme="majorHAnsi" w:hAnsiTheme="majorHAnsi"/>
          <w:b/>
        </w:rPr>
      </w:pPr>
      <w:r w:rsidRPr="00445626">
        <w:rPr>
          <w:rFonts w:asciiTheme="majorHAnsi" w:hAnsiTheme="majorHAnsi"/>
          <w:b/>
        </w:rPr>
        <w:t xml:space="preserve">6.3. Dokumenty żądane od Wykonawcy, którego oferta zostanie oceniona jako najkorzystniejsza. </w:t>
      </w:r>
    </w:p>
    <w:p w:rsidR="008D6D07" w:rsidRPr="00445626" w:rsidRDefault="008D6D07" w:rsidP="000F6B90">
      <w:pPr>
        <w:jc w:val="both"/>
        <w:rPr>
          <w:rFonts w:asciiTheme="majorHAnsi" w:hAnsiTheme="majorHAnsi"/>
        </w:rPr>
      </w:pPr>
      <w:r w:rsidRPr="00445626">
        <w:rPr>
          <w:rFonts w:asciiTheme="majorHAnsi" w:hAnsiTheme="majorHAnsi"/>
        </w:rPr>
        <w:t>6.3.1. Zamawiający przewiduje dokonanie w pierwszej kolejności oceny ofert, a następnie zbadanie, czy Wykonawca, którego oferta została oceniona jako najkorzystniejsza, nie podlega wykluczeniu.</w:t>
      </w:r>
    </w:p>
    <w:p w:rsidR="008D6D07" w:rsidRPr="00445626" w:rsidRDefault="008D6D07" w:rsidP="000F6B90">
      <w:pPr>
        <w:jc w:val="both"/>
        <w:rPr>
          <w:rFonts w:asciiTheme="majorHAnsi" w:hAnsiTheme="majorHAnsi"/>
        </w:rPr>
      </w:pPr>
      <w:r w:rsidRPr="00445626">
        <w:rPr>
          <w:rFonts w:asciiTheme="majorHAnsi" w:hAnsiTheme="majorHAnsi"/>
        </w:rPr>
        <w:t xml:space="preserve">6.3.2Jeżeli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p>
    <w:p w:rsidR="008D6D07" w:rsidRPr="00445626" w:rsidRDefault="008D6D07" w:rsidP="000F6B90">
      <w:pPr>
        <w:jc w:val="both"/>
        <w:rPr>
          <w:rFonts w:asciiTheme="majorHAnsi" w:hAnsiTheme="majorHAnsi"/>
        </w:rPr>
      </w:pPr>
      <w:r w:rsidRPr="00445626">
        <w:rPr>
          <w:rFonts w:asciiTheme="majorHAnsi" w:hAnsiTheme="majorHAnsi"/>
        </w:rPr>
        <w:t xml:space="preserve">6.3.3. Zamawiający </w:t>
      </w:r>
      <w:r w:rsidRPr="00445626">
        <w:rPr>
          <w:rFonts w:asciiTheme="majorHAnsi" w:hAnsiTheme="majorHAnsi"/>
          <w:b/>
        </w:rPr>
        <w:t>przewiduje wezwanie Wykonawcy, którego oferta została oceniona jako najkorzystniejsza,</w:t>
      </w:r>
      <w:r w:rsidRPr="00445626">
        <w:rPr>
          <w:rFonts w:asciiTheme="majorHAnsi" w:hAnsiTheme="majorHAnsi"/>
        </w:rPr>
        <w:t xml:space="preserve"> do złożenia w wyznaczonym, nie krótszym niż 5 dni,  terminie aktualnych na dzień złożenia. </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Informacja o sposobie porozumiewania się zamawiającego z wykonawcami</w:t>
      </w:r>
    </w:p>
    <w:p w:rsidR="008D6D07" w:rsidRPr="00445626" w:rsidRDefault="008D6D07" w:rsidP="008D6D07">
      <w:pPr>
        <w:ind w:left="142" w:firstLine="0"/>
        <w:rPr>
          <w:rFonts w:asciiTheme="majorHAnsi" w:hAnsiTheme="majorHAnsi"/>
        </w:rPr>
      </w:pPr>
    </w:p>
    <w:p w:rsidR="008D6D07" w:rsidRPr="00445626" w:rsidRDefault="008D6D07" w:rsidP="008D6D07">
      <w:pPr>
        <w:widowControl w:val="0"/>
        <w:numPr>
          <w:ilvl w:val="1"/>
          <w:numId w:val="1"/>
        </w:numPr>
        <w:shd w:val="clear" w:color="auto" w:fill="FFFFFF"/>
        <w:jc w:val="both"/>
        <w:rPr>
          <w:rFonts w:asciiTheme="majorHAnsi" w:hAnsiTheme="majorHAnsi"/>
        </w:rPr>
      </w:pPr>
      <w:r w:rsidRPr="00445626">
        <w:rPr>
          <w:rFonts w:asciiTheme="majorHAnsi" w:hAnsiTheme="majorHAnsi"/>
        </w:rPr>
        <w:t xml:space="preserve">W niniejszym postępowaniu oświadczenia, wnioski, zawiadomienia oraz informacje zamawiający i wykonawcy przekazują pisemnie, faksem lub drogą elektroniczną. </w:t>
      </w:r>
      <w:r w:rsidRPr="00445626">
        <w:rPr>
          <w:rFonts w:asciiTheme="majorHAnsi" w:hAnsiTheme="majorHAnsi"/>
          <w:b/>
        </w:rPr>
        <w:t xml:space="preserve">Strona, która otrzymuje dokumenty lub informacje drogą elektroniczną lub faksem, zobowiązana jest BEZ WEZWANIA strony przekazującej dokument lub informację do niezwłocznego potwierdzenia faktu ich otrzymania.  </w:t>
      </w:r>
      <w:r w:rsidRPr="00445626">
        <w:rPr>
          <w:rFonts w:asciiTheme="majorHAnsi" w:hAnsiTheme="majorHAnsi"/>
        </w:rPr>
        <w:t xml:space="preserve">W przypadku, gdyby Wykonawca nie posiadał poczty elektronicznej lub faksu musi to zgłosić Zamawiającemu. </w:t>
      </w:r>
    </w:p>
    <w:p w:rsidR="008D6D07" w:rsidRPr="00445626" w:rsidRDefault="008D6D07" w:rsidP="008D6D07">
      <w:pPr>
        <w:widowControl w:val="0"/>
        <w:numPr>
          <w:ilvl w:val="1"/>
          <w:numId w:val="1"/>
        </w:numPr>
        <w:shd w:val="clear" w:color="auto" w:fill="FFFFFF"/>
        <w:jc w:val="both"/>
        <w:rPr>
          <w:rFonts w:asciiTheme="majorHAnsi" w:hAnsiTheme="majorHAnsi"/>
        </w:rPr>
      </w:pPr>
      <w:r w:rsidRPr="00445626">
        <w:rPr>
          <w:rFonts w:asciiTheme="majorHAnsi" w:hAnsiTheme="majorHAnsi"/>
        </w:rPr>
        <w:t>Oświadczenia, wnioski, zawiadomienia oraz informacje przekazane za pomocą faksu lub drogą elektroniczną uważa się za złożone w terminie jeżeli ich treść dotarła do adresata przed upływem terminu i została niezwłocznie potwierdzona pisemnie w wymaganym terminie.</w:t>
      </w:r>
    </w:p>
    <w:p w:rsidR="008D6D07" w:rsidRPr="00445626" w:rsidRDefault="008D6D07" w:rsidP="008D6D07">
      <w:pPr>
        <w:widowControl w:val="0"/>
        <w:numPr>
          <w:ilvl w:val="1"/>
          <w:numId w:val="1"/>
        </w:numPr>
        <w:shd w:val="clear" w:color="auto" w:fill="FFFFFF"/>
        <w:jc w:val="both"/>
        <w:rPr>
          <w:rFonts w:asciiTheme="majorHAnsi" w:hAnsiTheme="majorHAnsi"/>
        </w:rPr>
      </w:pPr>
      <w:r w:rsidRPr="00445626">
        <w:rPr>
          <w:rFonts w:asciiTheme="majorHAnsi" w:hAnsiTheme="majorHAnsi"/>
        </w:rPr>
        <w:t xml:space="preserve">Oświadczenia, wnioski, zawiadomienia oraz informacje przekazane drogą elektroniczną należy przesyłać na adres: </w:t>
      </w:r>
      <w:hyperlink r:id="rId8" w:history="1">
        <w:r w:rsidRPr="00445626">
          <w:rPr>
            <w:rStyle w:val="Hipercze"/>
            <w:rFonts w:asciiTheme="majorHAnsi" w:hAnsiTheme="majorHAnsi"/>
            <w:b/>
          </w:rPr>
          <w:t>przetargi@uglubnice.com.pl</w:t>
        </w:r>
      </w:hyperlink>
      <w:r w:rsidRPr="00445626">
        <w:rPr>
          <w:rFonts w:asciiTheme="majorHAnsi" w:hAnsiTheme="majorHAnsi"/>
          <w:b/>
        </w:rPr>
        <w:t xml:space="preserve"> </w:t>
      </w:r>
    </w:p>
    <w:p w:rsidR="008D6D07" w:rsidRPr="00BA2D4D" w:rsidRDefault="008D6D07" w:rsidP="00BA2D4D">
      <w:pPr>
        <w:pStyle w:val="Nagwek2"/>
        <w:spacing w:before="0" w:line="22" w:lineRule="atLeast"/>
        <w:ind w:left="1080" w:firstLine="0"/>
        <w:contextualSpacing/>
        <w:jc w:val="both"/>
        <w:rPr>
          <w:rFonts w:cs="Tahoma"/>
          <w:b w:val="0"/>
          <w:i w:val="0"/>
          <w:color w:val="000000" w:themeColor="text1"/>
          <w:sz w:val="24"/>
          <w:szCs w:val="24"/>
        </w:rPr>
      </w:pPr>
      <w:r w:rsidRPr="00BA2D4D">
        <w:rPr>
          <w:rFonts w:asciiTheme="majorHAnsi" w:hAnsiTheme="majorHAnsi"/>
          <w:b w:val="0"/>
          <w:i w:val="0"/>
          <w:sz w:val="24"/>
          <w:szCs w:val="24"/>
        </w:rPr>
        <w:t>Wykonawca może zwrócić się do Zamawiającego o wyjaśnienie treści SIWZ</w:t>
      </w:r>
      <w:r w:rsidRPr="00445626">
        <w:rPr>
          <w:rFonts w:asciiTheme="majorHAnsi" w:hAnsiTheme="majorHAnsi"/>
        </w:rPr>
        <w:t xml:space="preserve">. </w:t>
      </w:r>
      <w:r w:rsidR="00BA2D4D" w:rsidRPr="00BA2D4D">
        <w:rPr>
          <w:rFonts w:cs="Tahoma"/>
          <w:b w:val="0"/>
          <w:i w:val="0"/>
          <w:color w:val="000000" w:themeColor="text1"/>
          <w:sz w:val="24"/>
          <w:szCs w:val="24"/>
        </w:rPr>
        <w:t xml:space="preserve">Zamawiający   obowiązany jest udzielić wyjaśnień niezwłocznie, jednak nie później niż na 2 dni przed upływem terminu składania ofert,  pod warunkiem, że wniosek o wyjaśnienie treści SIWZ wpłynął nie później niż do końca dnia, </w:t>
      </w:r>
      <w:r w:rsidR="00BA2D4D" w:rsidRPr="00BA2D4D">
        <w:rPr>
          <w:rFonts w:cs="Tahoma"/>
          <w:b w:val="0"/>
          <w:i w:val="0"/>
          <w:color w:val="000000" w:themeColor="text1"/>
          <w:sz w:val="24"/>
          <w:szCs w:val="24"/>
        </w:rPr>
        <w:lastRenderedPageBreak/>
        <w:t>w którym upływa połowa wyznaczonego terminu składania ofert.</w:t>
      </w:r>
      <w:r w:rsidR="00BA2D4D" w:rsidRPr="00BA2D4D">
        <w:rPr>
          <w:rFonts w:asciiTheme="majorHAnsi" w:hAnsiTheme="majorHAnsi"/>
          <w:strike/>
        </w:rPr>
        <w:t xml:space="preserve"> </w:t>
      </w:r>
      <w:r w:rsidR="00BA2D4D" w:rsidRPr="00BA2D4D">
        <w:rPr>
          <w:rFonts w:asciiTheme="majorHAnsi" w:hAnsiTheme="majorHAnsi" w:cs="Arial"/>
          <w:b w:val="0"/>
          <w:i w:val="0"/>
          <w:sz w:val="24"/>
          <w:szCs w:val="24"/>
        </w:rPr>
        <w:t>Jednocześnie pisemna treść wyjaśnień zostanie przesłana wszystkim Wykonawcom, którzy pobrali SIWZ, bez ujawniania źródła zapytania. Odpowiedzi na zapytania będą stanowić integralną część SIWZ.</w:t>
      </w:r>
    </w:p>
    <w:p w:rsidR="008D6D07" w:rsidRPr="00445626" w:rsidRDefault="008D6D07" w:rsidP="008D6D07">
      <w:pPr>
        <w:widowControl w:val="0"/>
        <w:numPr>
          <w:ilvl w:val="1"/>
          <w:numId w:val="1"/>
        </w:numPr>
        <w:shd w:val="clear" w:color="auto" w:fill="FFFFFF"/>
        <w:jc w:val="both"/>
        <w:rPr>
          <w:rFonts w:asciiTheme="majorHAnsi" w:hAnsiTheme="majorHAnsi"/>
          <w:kern w:val="1"/>
        </w:rPr>
      </w:pPr>
      <w:r w:rsidRPr="00445626">
        <w:rPr>
          <w:rFonts w:asciiTheme="majorHAnsi" w:hAnsiTheme="majorHAnsi"/>
          <w:b/>
        </w:rPr>
        <w:t>Nie udziela się żadnych ustnych i telefonicznych informacji, wyjaśnień czy odpowiedzi na kierowane do zamawiającego zapytania w sprawach wymagających zachowania poufności postępowania.</w:t>
      </w:r>
    </w:p>
    <w:p w:rsidR="008D6D07" w:rsidRPr="00445626" w:rsidRDefault="008D6D07" w:rsidP="008D6D07">
      <w:pPr>
        <w:widowControl w:val="0"/>
        <w:numPr>
          <w:ilvl w:val="1"/>
          <w:numId w:val="1"/>
        </w:numPr>
        <w:shd w:val="clear" w:color="auto" w:fill="FFFFFF"/>
        <w:jc w:val="both"/>
        <w:rPr>
          <w:rFonts w:asciiTheme="majorHAnsi" w:hAnsiTheme="majorHAnsi"/>
          <w:kern w:val="1"/>
        </w:rPr>
      </w:pPr>
      <w:r w:rsidRPr="00445626">
        <w:rPr>
          <w:rFonts w:asciiTheme="majorHAnsi" w:hAnsiTheme="majorHAnsi"/>
          <w:kern w:val="1"/>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oraz na stronie internetowej Zamawiającego. Wszelkie prawa i zobowiązania Wykonawcy odnośnie wcześniej ustalonych terminów będą podlegały nowemu terminowi. </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Wymagania dotyczące wadium</w:t>
      </w:r>
    </w:p>
    <w:p w:rsidR="008D6D07" w:rsidRPr="00445626" w:rsidRDefault="008D6D07" w:rsidP="008D6D07">
      <w:pPr>
        <w:ind w:left="0" w:firstLine="0"/>
        <w:rPr>
          <w:rFonts w:asciiTheme="majorHAnsi" w:hAnsiTheme="majorHAnsi"/>
        </w:rPr>
      </w:pPr>
    </w:p>
    <w:p w:rsidR="008D6D07" w:rsidRPr="00445626" w:rsidRDefault="008D6D07" w:rsidP="008D6D07">
      <w:pPr>
        <w:ind w:left="0" w:firstLine="0"/>
        <w:rPr>
          <w:rFonts w:asciiTheme="majorHAnsi" w:hAnsiTheme="majorHAnsi"/>
        </w:rPr>
      </w:pPr>
      <w:r w:rsidRPr="00445626">
        <w:rPr>
          <w:rFonts w:asciiTheme="majorHAnsi" w:hAnsiTheme="majorHAnsi"/>
        </w:rPr>
        <w:t>Zamawiający nie wymaga wniesienia wadium.</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Termin związania ofertą</w:t>
      </w:r>
    </w:p>
    <w:p w:rsidR="008D6D07" w:rsidRPr="00445626" w:rsidRDefault="008D6D07" w:rsidP="008D6D07">
      <w:pPr>
        <w:rPr>
          <w:rFonts w:asciiTheme="majorHAnsi" w:hAnsiTheme="majorHAnsi"/>
        </w:rPr>
      </w:pPr>
    </w:p>
    <w:p w:rsidR="008D6D07" w:rsidRPr="00445626" w:rsidRDefault="008D6D07" w:rsidP="008D6D07">
      <w:pPr>
        <w:widowControl w:val="0"/>
        <w:numPr>
          <w:ilvl w:val="0"/>
          <w:numId w:val="9"/>
        </w:numPr>
        <w:shd w:val="clear" w:color="auto" w:fill="FFFFFF"/>
        <w:tabs>
          <w:tab w:val="left" w:pos="426"/>
        </w:tabs>
        <w:spacing w:after="60"/>
        <w:jc w:val="both"/>
        <w:rPr>
          <w:rFonts w:asciiTheme="majorHAnsi" w:hAnsiTheme="majorHAnsi" w:cs="Arial"/>
        </w:rPr>
      </w:pPr>
      <w:r w:rsidRPr="00445626">
        <w:rPr>
          <w:rFonts w:asciiTheme="majorHAnsi" w:hAnsiTheme="majorHAnsi"/>
        </w:rPr>
        <w:t>Wykonawca związany jest ofertą przez okres 30 dni, licząc od dnia upływu składania ofert.</w:t>
      </w:r>
      <w:r w:rsidRPr="00445626">
        <w:rPr>
          <w:rFonts w:asciiTheme="majorHAnsi" w:hAnsiTheme="majorHAnsi"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8D6D07" w:rsidRPr="00445626" w:rsidRDefault="008D6D07" w:rsidP="008D6D07">
      <w:pPr>
        <w:widowControl w:val="0"/>
        <w:numPr>
          <w:ilvl w:val="0"/>
          <w:numId w:val="9"/>
        </w:numPr>
        <w:shd w:val="clear" w:color="auto" w:fill="FFFFFF"/>
        <w:tabs>
          <w:tab w:val="left" w:pos="426"/>
        </w:tabs>
        <w:spacing w:after="60"/>
        <w:jc w:val="both"/>
        <w:rPr>
          <w:rFonts w:asciiTheme="majorHAnsi" w:hAnsiTheme="majorHAnsi" w:cs="Arial"/>
        </w:rPr>
      </w:pPr>
      <w:r w:rsidRPr="00445626">
        <w:rPr>
          <w:rFonts w:asciiTheme="majorHAnsi" w:hAnsiTheme="majorHAnsi" w:cs="Arial"/>
        </w:rPr>
        <w:t xml:space="preserve">W przypadku wniesienia odwołania po upływie terminu składania ofert bieg terminu związania ofertą ulega zawieszeniu do czasu ogłoszenia przez Izbę orzeczenia. </w:t>
      </w:r>
    </w:p>
    <w:p w:rsidR="008D6D07" w:rsidRPr="00BA2D4D" w:rsidRDefault="008D6D07" w:rsidP="00BA2D4D">
      <w:pPr>
        <w:pStyle w:val="Nagwek1"/>
        <w:numPr>
          <w:ilvl w:val="0"/>
          <w:numId w:val="1"/>
        </w:numPr>
        <w:jc w:val="both"/>
        <w:rPr>
          <w:rFonts w:asciiTheme="majorHAnsi" w:hAnsiTheme="majorHAnsi"/>
          <w:sz w:val="24"/>
          <w:szCs w:val="24"/>
        </w:rPr>
      </w:pPr>
      <w:r w:rsidRPr="00445626">
        <w:rPr>
          <w:rFonts w:asciiTheme="majorHAnsi" w:hAnsiTheme="majorHAnsi"/>
          <w:sz w:val="24"/>
          <w:szCs w:val="24"/>
        </w:rPr>
        <w:t>Opis sposobu przygotowania ofert</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Wymagania podstawowe</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1) Każdy wykonawca może złożyć w niniejszym postępowaniu tylko jedną ofertę.</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2)  Ofertę należy przygotować według wymagań określonych w niniejszej SIWZ.</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3) 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 xml:space="preserve">4) Pełnomocnictwo osób podpisujących ofertę do reprezentowania wykonawcy, zaciągania w jego imieniu zobowiązań finansowych w wysokości odpowiadającej cenie oferty oraz podpisania oferty musi bezpośrednio wynikać z dokumentów </w:t>
      </w:r>
      <w:r w:rsidRPr="00445626">
        <w:rPr>
          <w:rFonts w:asciiTheme="majorHAnsi" w:hAnsiTheme="majorHAnsi" w:cs="Arial"/>
        </w:rPr>
        <w:lastRenderedPageBreak/>
        <w:t>dołączonych do oferty. Oznacza to, że jeżeli pełnomocnictwo takie nie wynika wprost z dokumentu stwierdzającego status prawny wykonawcy (odpisu z właściwego rejestru) to do oferty należy dołączyć oryginał lub poświadczoną za zgodność z oryginałem kopię pełnomocnictwa wystawionego na reprezentanta wykonawcy przez osoby do tego upełnomocnione.</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Forma oferty</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1) Oferta musi być sporządzona w języku polskim, w 1 egzemplarzu i mieć formę pisem</w:t>
      </w:r>
      <w:r w:rsidR="00571028" w:rsidRPr="00445626">
        <w:rPr>
          <w:rFonts w:asciiTheme="majorHAnsi" w:hAnsiTheme="majorHAnsi" w:cs="Arial"/>
        </w:rPr>
        <w:t>ną pod rygorem nieważności,</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2) Stosowne wypełnienia we wzorach dokumentów stanowiących załączniki do niniejszej SIWZ i wchodzących następnie w skład oferty mogą być dokonane kom</w:t>
      </w:r>
      <w:r w:rsidR="00571028" w:rsidRPr="00445626">
        <w:rPr>
          <w:rFonts w:asciiTheme="majorHAnsi" w:hAnsiTheme="majorHAnsi" w:cs="Arial"/>
        </w:rPr>
        <w:t>puterowo, maszynowo lub ręcznie,</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3) Dokumenty przygotowywane samodzielnie przez wykonawcę na podstawie wzorów stanowiących załączniki do niniejszej SIWZ powinny mieć formę wydruk</w:t>
      </w:r>
      <w:r w:rsidR="00571028" w:rsidRPr="00445626">
        <w:rPr>
          <w:rFonts w:asciiTheme="majorHAnsi" w:hAnsiTheme="majorHAnsi" w:cs="Arial"/>
        </w:rPr>
        <w:t>u komputerowego lub maszynopisu,</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 xml:space="preserve">4) Całość oferty powinna być złożona w formie uniemożliwiającej jej przypadkowe zdekompletowanie – arkusze (kartki) oferty powinny być zszyte, zbindowane lub w inny sposób </w:t>
      </w:r>
      <w:r w:rsidR="00571028" w:rsidRPr="00445626">
        <w:rPr>
          <w:rFonts w:asciiTheme="majorHAnsi" w:hAnsiTheme="majorHAnsi" w:cs="Arial"/>
        </w:rPr>
        <w:t>trwale połączone w jedną całość,</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5) 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i nie podlegające ocenie nie muszą być numerowane i parafowane,</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6) poprawki lub zmiany (również przy użyciu korektora) w ofercie, muszą być parafowane własnoręcznie przez osobę(-y) podpisującą(-e) ofertę,</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r w:rsidRPr="00445626">
        <w:rPr>
          <w:rFonts w:asciiTheme="majorHAnsi" w:hAnsiTheme="majorHAnsi" w:cs="Arial"/>
        </w:rPr>
        <w:t>7) Wykonawca może, przed upływem terminu składania ofert, zmienić lub wycofać ofertę. Wycofanie lub zmiany należy złożyć według takich samych zasad jak składana oferta, z dopiskiem „WYCOFANIE” lub „ZMIANA”. Wykonawca może wycofać złożoną przez siebie ofertę, pod warunkiem, że pisemne powiadomienie wpłynie do zamawiającego przed upływem terminu składania ofert.</w:t>
      </w:r>
    </w:p>
    <w:p w:rsidR="008D6D07" w:rsidRPr="00445626" w:rsidRDefault="008D6D07" w:rsidP="008D6D07">
      <w:pPr>
        <w:widowControl w:val="0"/>
        <w:shd w:val="clear" w:color="auto" w:fill="FFFFFF"/>
        <w:tabs>
          <w:tab w:val="num" w:pos="360"/>
          <w:tab w:val="left" w:pos="18720"/>
        </w:tabs>
        <w:ind w:left="720" w:hanging="360"/>
        <w:jc w:val="both"/>
        <w:rPr>
          <w:rFonts w:asciiTheme="majorHAnsi" w:hAnsiTheme="majorHAnsi" w:cs="Arial"/>
        </w:rPr>
      </w:pP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Zawartość oferty</w:t>
      </w:r>
    </w:p>
    <w:p w:rsidR="008D6D07" w:rsidRPr="00445626" w:rsidRDefault="008D6D07" w:rsidP="008D6D07">
      <w:pPr>
        <w:pStyle w:val="Akapitzlist"/>
        <w:widowControl w:val="0"/>
        <w:numPr>
          <w:ilvl w:val="0"/>
          <w:numId w:val="10"/>
        </w:numPr>
        <w:shd w:val="clear" w:color="auto" w:fill="FFFFFF"/>
        <w:snapToGrid w:val="0"/>
        <w:jc w:val="both"/>
        <w:rPr>
          <w:rFonts w:asciiTheme="majorHAnsi" w:hAnsiTheme="majorHAnsi" w:cs="Arial"/>
        </w:rPr>
      </w:pPr>
      <w:r w:rsidRPr="00445626">
        <w:rPr>
          <w:rFonts w:asciiTheme="majorHAnsi" w:hAnsiTheme="majorHAnsi" w:cs="Arial"/>
        </w:rPr>
        <w:t xml:space="preserve">Kompletna oferta musi zawierać wszystkie dokumenty wymienione w dziale 8. Wykaz oświadczeń i dokumentów, jakie ma dostarczyć wykonawca w celu potwierdzenia spełniania </w:t>
      </w:r>
      <w:r w:rsidR="00005EC1" w:rsidRPr="00445626">
        <w:rPr>
          <w:rFonts w:asciiTheme="majorHAnsi" w:hAnsiTheme="majorHAnsi" w:cs="Arial"/>
        </w:rPr>
        <w:t>warunków udziału w postępowaniu,</w:t>
      </w:r>
    </w:p>
    <w:p w:rsidR="008D6D07" w:rsidRPr="00445626" w:rsidRDefault="008D6D07" w:rsidP="008D6D07">
      <w:pPr>
        <w:pStyle w:val="Akapitzlist"/>
        <w:widowControl w:val="0"/>
        <w:numPr>
          <w:ilvl w:val="0"/>
          <w:numId w:val="10"/>
        </w:numPr>
        <w:shd w:val="clear" w:color="auto" w:fill="FFFFFF"/>
        <w:snapToGrid w:val="0"/>
        <w:jc w:val="both"/>
        <w:rPr>
          <w:rFonts w:asciiTheme="majorHAnsi" w:hAnsiTheme="majorHAnsi" w:cs="Arial"/>
        </w:rPr>
      </w:pPr>
      <w:r w:rsidRPr="00445626">
        <w:rPr>
          <w:rFonts w:asciiTheme="majorHAnsi" w:hAnsiTheme="majorHAnsi" w:cs="Arial"/>
        </w:rPr>
        <w:t>Pożądane przez Zamawiającego jest złożenie w ofercie spisu treści z wyszczególnieniem ilości stron wchodzących w skład oferty.</w:t>
      </w:r>
    </w:p>
    <w:p w:rsidR="008D6D07" w:rsidRPr="00445626" w:rsidRDefault="008D6D07" w:rsidP="008D6D07">
      <w:pPr>
        <w:pStyle w:val="Nagwek2"/>
        <w:numPr>
          <w:ilvl w:val="1"/>
          <w:numId w:val="1"/>
        </w:numPr>
        <w:jc w:val="both"/>
        <w:rPr>
          <w:rFonts w:asciiTheme="majorHAnsi" w:hAnsiTheme="majorHAnsi"/>
          <w:sz w:val="24"/>
          <w:szCs w:val="24"/>
        </w:rPr>
      </w:pPr>
      <w:r w:rsidRPr="00445626">
        <w:rPr>
          <w:rFonts w:asciiTheme="majorHAnsi" w:hAnsiTheme="majorHAnsi"/>
          <w:sz w:val="24"/>
          <w:szCs w:val="24"/>
        </w:rPr>
        <w:t>Informacje stanowiące tajemnicę przedsiębiorstwa w rozumieniu przepisów o zwalczaniu nieuczciwej konkurencji</w:t>
      </w:r>
    </w:p>
    <w:p w:rsidR="008D6D07" w:rsidRPr="00445626" w:rsidRDefault="00005EC1" w:rsidP="008D6D07">
      <w:pPr>
        <w:jc w:val="both"/>
        <w:rPr>
          <w:rFonts w:asciiTheme="majorHAnsi" w:hAnsiTheme="majorHAnsi"/>
        </w:rPr>
      </w:pPr>
      <w:r w:rsidRPr="00445626">
        <w:rPr>
          <w:rFonts w:asciiTheme="majorHAnsi" w:hAnsiTheme="majorHAnsi"/>
        </w:rPr>
        <w:t xml:space="preserve">1) </w:t>
      </w:r>
      <w:r w:rsidR="008D6D07" w:rsidRPr="00445626">
        <w:rPr>
          <w:rFonts w:asciiTheme="majorHAnsi" w:hAnsiTheme="majorHAnsi"/>
        </w:rPr>
        <w:t xml:space="preserve">Informacje zawarte w ofercie, stanowiące tajemnicę przedsiębiorstwa w rozumieniu przepisów ustawy o nieuczciwej konkurencji, co do których wykonawca zastrzegł w formularzu ofertowym nie później niż w terminie składania ofert, że nie mogą być udostępnione oraz wykazał, iż zastrzeżone informacje stanowią tajemnice przedsiębiorstwa – muszą być oznaczone </w:t>
      </w:r>
      <w:r w:rsidR="008D6D07" w:rsidRPr="00445626">
        <w:rPr>
          <w:rFonts w:asciiTheme="majorHAnsi" w:hAnsiTheme="majorHAnsi"/>
        </w:rPr>
        <w:lastRenderedPageBreak/>
        <w:t>klauzulą: „NIE UDOSTĘPNIAĆ – INFORMACJE STANOWIĄ TAJEMNICĘ PRZEDSIĘBIORSTWA W ROZUMIENIU ART. 11 ust. 4 USTAWY O ZWALCZNIU NIEUCZCIWEJ KONKURENCJI (Dz. U. z 2003r., Nr 153, poz. 1503 z późn. zm.) i załączone do oferty, jako jej odrębna część, nie złączona z ofertą w sposób trwał</w:t>
      </w:r>
      <w:r w:rsidRPr="00445626">
        <w:rPr>
          <w:rFonts w:asciiTheme="majorHAnsi" w:hAnsiTheme="majorHAnsi"/>
        </w:rPr>
        <w:t>y, jednak w tej samej kopercie,</w:t>
      </w:r>
    </w:p>
    <w:p w:rsidR="008D6D07" w:rsidRPr="00445626" w:rsidRDefault="00005EC1" w:rsidP="008D6D07">
      <w:pPr>
        <w:jc w:val="both"/>
        <w:rPr>
          <w:rFonts w:asciiTheme="majorHAnsi" w:hAnsiTheme="majorHAnsi"/>
        </w:rPr>
      </w:pPr>
      <w:r w:rsidRPr="00445626">
        <w:rPr>
          <w:rFonts w:asciiTheme="majorHAnsi" w:hAnsiTheme="majorHAnsi"/>
        </w:rPr>
        <w:t xml:space="preserve">2) </w:t>
      </w:r>
      <w:r w:rsidR="008D6D07" w:rsidRPr="00445626">
        <w:rPr>
          <w:rFonts w:asciiTheme="majorHAnsi" w:hAnsiTheme="majorHAnsi"/>
        </w:rPr>
        <w:t>Wykonawca nie może zastrzec następujących informacji: nazwy i adresu, informacji dotyczących ceny, terminu wykonania zamówienia, okresu gwarancji, rękojmi i warunków płatności.</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 xml:space="preserve">Miejsce i termin składania i otwarcia ofert </w:t>
      </w:r>
    </w:p>
    <w:p w:rsidR="008D6D07" w:rsidRPr="00445626" w:rsidRDefault="008D6D07" w:rsidP="008D6D07">
      <w:pPr>
        <w:ind w:left="0" w:firstLine="0"/>
        <w:rPr>
          <w:rFonts w:asciiTheme="majorHAnsi" w:hAnsiTheme="majorHAnsi"/>
        </w:rPr>
      </w:pPr>
    </w:p>
    <w:p w:rsidR="008D6D07" w:rsidRPr="00445626" w:rsidRDefault="008D6D07" w:rsidP="008D6D07">
      <w:pPr>
        <w:widowControl w:val="0"/>
        <w:shd w:val="clear" w:color="auto" w:fill="FFFFFF"/>
        <w:tabs>
          <w:tab w:val="left" w:pos="14397"/>
        </w:tabs>
        <w:jc w:val="both"/>
        <w:rPr>
          <w:rFonts w:asciiTheme="majorHAnsi" w:hAnsiTheme="majorHAnsi" w:cs="Arial"/>
        </w:rPr>
      </w:pPr>
      <w:r w:rsidRPr="00445626">
        <w:rPr>
          <w:rFonts w:asciiTheme="majorHAnsi" w:hAnsiTheme="majorHAnsi" w:cs="Arial"/>
        </w:rPr>
        <w:t>1.  Ofertę należy złożyć w siedzibie Zamawiającego:</w:t>
      </w:r>
    </w:p>
    <w:p w:rsidR="008D6D07" w:rsidRPr="00445626" w:rsidRDefault="008D6D07" w:rsidP="008D6D07">
      <w:pPr>
        <w:widowControl w:val="0"/>
        <w:shd w:val="clear" w:color="auto" w:fill="FFFFFF"/>
        <w:tabs>
          <w:tab w:val="num" w:pos="360"/>
          <w:tab w:val="left" w:pos="14397"/>
        </w:tabs>
        <w:ind w:left="720" w:hanging="363"/>
        <w:jc w:val="both"/>
        <w:rPr>
          <w:rFonts w:asciiTheme="majorHAnsi" w:hAnsiTheme="majorHAnsi" w:cs="Arial"/>
          <w:b/>
        </w:rPr>
      </w:pPr>
      <w:r w:rsidRPr="00445626">
        <w:rPr>
          <w:rFonts w:asciiTheme="majorHAnsi" w:hAnsiTheme="majorHAnsi" w:cs="Arial"/>
          <w:b/>
        </w:rPr>
        <w:t>Urząd Gminy w Łubnicach</w:t>
      </w:r>
    </w:p>
    <w:p w:rsidR="008D6D07" w:rsidRPr="00445626" w:rsidRDefault="008D6D07" w:rsidP="008D6D07">
      <w:pPr>
        <w:widowControl w:val="0"/>
        <w:shd w:val="clear" w:color="auto" w:fill="FFFFFF"/>
        <w:tabs>
          <w:tab w:val="num" w:pos="360"/>
          <w:tab w:val="left" w:pos="14397"/>
        </w:tabs>
        <w:ind w:left="720" w:hanging="363"/>
        <w:jc w:val="both"/>
        <w:rPr>
          <w:rFonts w:asciiTheme="majorHAnsi" w:hAnsiTheme="majorHAnsi" w:cs="Arial"/>
          <w:b/>
        </w:rPr>
      </w:pPr>
      <w:r w:rsidRPr="00445626">
        <w:rPr>
          <w:rFonts w:asciiTheme="majorHAnsi" w:hAnsiTheme="majorHAnsi" w:cs="Arial"/>
          <w:b/>
        </w:rPr>
        <w:t>ul. Gen. Sikorskiego 102</w:t>
      </w:r>
    </w:p>
    <w:p w:rsidR="008D6D07" w:rsidRPr="00445626" w:rsidRDefault="008D6D07" w:rsidP="008D6D07">
      <w:pPr>
        <w:widowControl w:val="0"/>
        <w:shd w:val="clear" w:color="auto" w:fill="FFFFFF"/>
        <w:tabs>
          <w:tab w:val="num" w:pos="360"/>
          <w:tab w:val="left" w:pos="14397"/>
        </w:tabs>
        <w:ind w:left="720" w:hanging="363"/>
        <w:jc w:val="both"/>
        <w:rPr>
          <w:rFonts w:asciiTheme="majorHAnsi" w:hAnsiTheme="majorHAnsi" w:cs="Arial"/>
          <w:b/>
        </w:rPr>
      </w:pPr>
      <w:r w:rsidRPr="00445626">
        <w:rPr>
          <w:rFonts w:asciiTheme="majorHAnsi" w:hAnsiTheme="majorHAnsi" w:cs="Arial"/>
          <w:b/>
        </w:rPr>
        <w:t>98-432 Łubnice</w:t>
      </w:r>
    </w:p>
    <w:p w:rsidR="008D6D07" w:rsidRPr="00445626" w:rsidRDefault="008D6D07" w:rsidP="008D6D07">
      <w:pPr>
        <w:widowControl w:val="0"/>
        <w:shd w:val="clear" w:color="auto" w:fill="FFFFFF"/>
        <w:tabs>
          <w:tab w:val="num" w:pos="360"/>
          <w:tab w:val="left" w:pos="14397"/>
        </w:tabs>
        <w:ind w:left="720" w:hanging="363"/>
        <w:jc w:val="both"/>
        <w:rPr>
          <w:rFonts w:asciiTheme="majorHAnsi" w:hAnsiTheme="majorHAnsi" w:cs="Arial"/>
          <w:b/>
        </w:rPr>
      </w:pPr>
      <w:r w:rsidRPr="00445626">
        <w:rPr>
          <w:rFonts w:asciiTheme="majorHAnsi" w:hAnsiTheme="majorHAnsi" w:cs="Arial"/>
          <w:b/>
        </w:rPr>
        <w:t>I piętro, pokój nr 3 (sekretariat),</w:t>
      </w:r>
    </w:p>
    <w:p w:rsidR="008D6D07" w:rsidRPr="00445626" w:rsidRDefault="008D6D07" w:rsidP="008D6D07">
      <w:pPr>
        <w:widowControl w:val="0"/>
        <w:shd w:val="clear" w:color="auto" w:fill="FFFFFF"/>
        <w:tabs>
          <w:tab w:val="num" w:pos="360"/>
          <w:tab w:val="left" w:pos="14397"/>
        </w:tabs>
        <w:ind w:left="720" w:hanging="363"/>
        <w:jc w:val="both"/>
        <w:rPr>
          <w:rFonts w:asciiTheme="majorHAnsi" w:hAnsiTheme="majorHAnsi" w:cs="Arial"/>
          <w:b/>
          <w:bCs/>
          <w:vertAlign w:val="superscript"/>
        </w:rPr>
      </w:pPr>
      <w:r w:rsidRPr="00445626">
        <w:rPr>
          <w:rFonts w:asciiTheme="majorHAnsi" w:hAnsiTheme="majorHAnsi" w:cs="Arial"/>
        </w:rPr>
        <w:t xml:space="preserve"> w nieprzekraczalnym terminie do dnia </w:t>
      </w:r>
      <w:r w:rsidRPr="00445626">
        <w:rPr>
          <w:rFonts w:asciiTheme="majorHAnsi" w:hAnsiTheme="majorHAnsi" w:cs="Arial"/>
          <w:b/>
          <w:color w:val="0070C0"/>
        </w:rPr>
        <w:t>4 października</w:t>
      </w:r>
      <w:r w:rsidRPr="00445626">
        <w:rPr>
          <w:rFonts w:asciiTheme="majorHAnsi" w:hAnsiTheme="majorHAnsi" w:cs="Arial"/>
          <w:b/>
        </w:rPr>
        <w:t xml:space="preserve"> r. do godz. </w:t>
      </w:r>
      <w:r w:rsidRPr="00445626">
        <w:rPr>
          <w:rFonts w:asciiTheme="majorHAnsi" w:hAnsiTheme="majorHAnsi" w:cs="Arial"/>
          <w:b/>
          <w:bCs/>
        </w:rPr>
        <w:t>10</w:t>
      </w:r>
      <w:r w:rsidRPr="00445626">
        <w:rPr>
          <w:rFonts w:asciiTheme="majorHAnsi" w:hAnsiTheme="majorHAnsi" w:cs="Arial"/>
          <w:b/>
          <w:bCs/>
          <w:vertAlign w:val="superscript"/>
        </w:rPr>
        <w:t>00.</w:t>
      </w:r>
    </w:p>
    <w:p w:rsidR="008D6D07" w:rsidRPr="00445626" w:rsidRDefault="008D6D07" w:rsidP="008D6D07">
      <w:pPr>
        <w:widowControl w:val="0"/>
        <w:shd w:val="clear" w:color="auto" w:fill="FFFFFF"/>
        <w:tabs>
          <w:tab w:val="num" w:pos="360"/>
          <w:tab w:val="left" w:pos="14397"/>
        </w:tabs>
        <w:jc w:val="both"/>
        <w:rPr>
          <w:rFonts w:asciiTheme="majorHAnsi" w:hAnsiTheme="majorHAnsi" w:cs="Arial"/>
        </w:rPr>
      </w:pPr>
    </w:p>
    <w:p w:rsidR="008D6D07" w:rsidRPr="00445626" w:rsidRDefault="008D6D07" w:rsidP="008D6D07">
      <w:pPr>
        <w:widowControl w:val="0"/>
        <w:shd w:val="clear" w:color="auto" w:fill="FFFFFF"/>
        <w:tabs>
          <w:tab w:val="num" w:pos="360"/>
          <w:tab w:val="left" w:pos="14397"/>
        </w:tabs>
        <w:jc w:val="both"/>
        <w:rPr>
          <w:rFonts w:asciiTheme="majorHAnsi" w:hAnsiTheme="majorHAnsi" w:cs="Arial"/>
        </w:rPr>
      </w:pPr>
    </w:p>
    <w:p w:rsidR="008D6D07" w:rsidRPr="00445626" w:rsidRDefault="008D6D07" w:rsidP="008D6D07">
      <w:pPr>
        <w:widowControl w:val="0"/>
        <w:shd w:val="clear" w:color="auto" w:fill="FFFFFF"/>
        <w:tabs>
          <w:tab w:val="num" w:pos="360"/>
          <w:tab w:val="left" w:pos="14397"/>
        </w:tabs>
        <w:jc w:val="both"/>
        <w:rPr>
          <w:rFonts w:asciiTheme="majorHAnsi" w:hAnsiTheme="majorHAnsi" w:cs="Arial"/>
        </w:rPr>
      </w:pPr>
      <w:r w:rsidRPr="00445626">
        <w:rPr>
          <w:rFonts w:asciiTheme="majorHAnsi" w:hAnsiTheme="majorHAnsi" w:cs="Arial"/>
        </w:rPr>
        <w:t>2. Ofertę należy złożyć w nieprzezroczystej, zabezpieczonej przed otwarciem kopercie (paczce). Kopertę (paczkę) należy oznaczyć nazwą wykonawcy i opisać następująco:</w:t>
      </w:r>
    </w:p>
    <w:p w:rsidR="008D6D07" w:rsidRPr="00445626" w:rsidRDefault="008D6D07" w:rsidP="008D6D07">
      <w:pPr>
        <w:widowControl w:val="0"/>
        <w:shd w:val="clear" w:color="auto" w:fill="FFFFFF"/>
        <w:snapToGrid w:val="0"/>
        <w:jc w:val="center"/>
        <w:rPr>
          <w:rFonts w:asciiTheme="majorHAnsi" w:hAnsiTheme="majorHAnsi" w:cs="Arial"/>
          <w:b/>
        </w:rPr>
      </w:pPr>
    </w:p>
    <w:p w:rsidR="008D6D07" w:rsidRPr="00445626" w:rsidRDefault="008D6D07" w:rsidP="008D6D07">
      <w:pPr>
        <w:widowControl w:val="0"/>
        <w:shd w:val="clear" w:color="auto" w:fill="FFFFFF"/>
        <w:snapToGrid w:val="0"/>
        <w:jc w:val="center"/>
        <w:rPr>
          <w:rFonts w:asciiTheme="majorHAnsi" w:hAnsiTheme="majorHAnsi" w:cs="Arial"/>
          <w:b/>
        </w:rPr>
      </w:pPr>
      <w:r w:rsidRPr="00445626">
        <w:rPr>
          <w:rFonts w:asciiTheme="majorHAnsi" w:hAnsiTheme="majorHAnsi" w:cs="Arial"/>
          <w:b/>
        </w:rPr>
        <w:t>Urząd Gminy w Łubnicach</w:t>
      </w:r>
    </w:p>
    <w:p w:rsidR="008D6D07" w:rsidRPr="00445626" w:rsidRDefault="008D6D07" w:rsidP="008D6D07">
      <w:pPr>
        <w:widowControl w:val="0"/>
        <w:shd w:val="clear" w:color="auto" w:fill="FFFFFF"/>
        <w:snapToGrid w:val="0"/>
        <w:jc w:val="center"/>
        <w:rPr>
          <w:rFonts w:asciiTheme="majorHAnsi" w:hAnsiTheme="majorHAnsi" w:cs="Arial"/>
          <w:b/>
        </w:rPr>
      </w:pPr>
      <w:r w:rsidRPr="00445626">
        <w:rPr>
          <w:rFonts w:asciiTheme="majorHAnsi" w:hAnsiTheme="majorHAnsi" w:cs="Arial"/>
          <w:b/>
        </w:rPr>
        <w:t>ul. Gen. Sikorskiego nr 102</w:t>
      </w:r>
    </w:p>
    <w:p w:rsidR="008D6D07" w:rsidRPr="00445626" w:rsidRDefault="008D6D07" w:rsidP="008D6D07">
      <w:pPr>
        <w:widowControl w:val="0"/>
        <w:shd w:val="clear" w:color="auto" w:fill="FFFFFF"/>
        <w:snapToGrid w:val="0"/>
        <w:jc w:val="center"/>
        <w:rPr>
          <w:rFonts w:asciiTheme="majorHAnsi" w:hAnsiTheme="majorHAnsi" w:cs="Arial"/>
          <w:b/>
        </w:rPr>
      </w:pPr>
      <w:r w:rsidRPr="00445626">
        <w:rPr>
          <w:rFonts w:asciiTheme="majorHAnsi" w:hAnsiTheme="majorHAnsi" w:cs="Arial"/>
          <w:b/>
        </w:rPr>
        <w:t>98 – 432 Łubnice</w:t>
      </w:r>
    </w:p>
    <w:p w:rsidR="008D6D07" w:rsidRPr="00445626" w:rsidRDefault="008D6D07" w:rsidP="008D6D07">
      <w:pPr>
        <w:widowControl w:val="0"/>
        <w:shd w:val="clear" w:color="auto" w:fill="FFFFFF"/>
        <w:snapToGrid w:val="0"/>
        <w:jc w:val="center"/>
        <w:rPr>
          <w:rFonts w:asciiTheme="majorHAnsi" w:hAnsiTheme="majorHAnsi" w:cs="Arial"/>
          <w:b/>
        </w:rPr>
      </w:pPr>
    </w:p>
    <w:p w:rsidR="008D6D07" w:rsidRPr="00445626" w:rsidRDefault="008D6D07" w:rsidP="008D6D07">
      <w:pPr>
        <w:widowControl w:val="0"/>
        <w:shd w:val="clear" w:color="auto" w:fill="FFFFFF"/>
        <w:snapToGrid w:val="0"/>
        <w:jc w:val="center"/>
        <w:rPr>
          <w:rFonts w:asciiTheme="majorHAnsi" w:hAnsiTheme="majorHAnsi" w:cs="Arial"/>
          <w:b/>
        </w:rPr>
      </w:pPr>
      <w:r w:rsidRPr="00445626">
        <w:rPr>
          <w:rFonts w:asciiTheme="majorHAnsi" w:hAnsiTheme="majorHAnsi" w:cs="Arial"/>
          <w:b/>
        </w:rPr>
        <w:t>„Oferta przetargowa”</w:t>
      </w:r>
    </w:p>
    <w:p w:rsidR="008D6D07" w:rsidRPr="00445626" w:rsidRDefault="008D6D07" w:rsidP="008D6D07">
      <w:pPr>
        <w:pStyle w:val="Nagwek7"/>
        <w:keepNext/>
        <w:widowControl w:val="0"/>
        <w:numPr>
          <w:ilvl w:val="6"/>
          <w:numId w:val="0"/>
        </w:numPr>
        <w:shd w:val="clear" w:color="auto" w:fill="FFFFFF"/>
        <w:tabs>
          <w:tab w:val="left" w:pos="0"/>
          <w:tab w:val="num" w:pos="1296"/>
        </w:tabs>
        <w:spacing w:before="0" w:after="0"/>
        <w:ind w:left="1296" w:hanging="1296"/>
        <w:jc w:val="center"/>
        <w:rPr>
          <w:rFonts w:asciiTheme="majorHAnsi" w:hAnsiTheme="majorHAnsi"/>
        </w:rPr>
      </w:pPr>
      <w:r w:rsidRPr="00445626">
        <w:rPr>
          <w:rFonts w:asciiTheme="majorHAnsi" w:hAnsiTheme="majorHAnsi"/>
          <w:b/>
        </w:rPr>
        <w:t>Dostawa opału w sezonie grzewczym 2017/2018</w:t>
      </w:r>
    </w:p>
    <w:p w:rsidR="008D6D07" w:rsidRPr="00445626" w:rsidRDefault="008D6D07" w:rsidP="008D6D07">
      <w:pPr>
        <w:pStyle w:val="Nagwek7"/>
        <w:keepNext/>
        <w:widowControl w:val="0"/>
        <w:numPr>
          <w:ilvl w:val="6"/>
          <w:numId w:val="0"/>
        </w:numPr>
        <w:shd w:val="clear" w:color="auto" w:fill="FFFFFF"/>
        <w:tabs>
          <w:tab w:val="left" w:pos="0"/>
          <w:tab w:val="num" w:pos="1296"/>
        </w:tabs>
        <w:spacing w:before="0" w:after="0"/>
        <w:ind w:left="1296" w:hanging="1296"/>
        <w:jc w:val="center"/>
        <w:rPr>
          <w:rFonts w:asciiTheme="majorHAnsi" w:hAnsiTheme="majorHAnsi"/>
          <w:vertAlign w:val="superscript"/>
        </w:rPr>
      </w:pPr>
      <w:r w:rsidRPr="00445626">
        <w:rPr>
          <w:rFonts w:asciiTheme="majorHAnsi" w:hAnsiTheme="majorHAnsi"/>
        </w:rPr>
        <w:t xml:space="preserve">Nie otwierać przed dniem: </w:t>
      </w:r>
      <w:r w:rsidRPr="00445626">
        <w:rPr>
          <w:rFonts w:asciiTheme="majorHAnsi" w:hAnsiTheme="majorHAnsi"/>
          <w:color w:val="0000FF"/>
        </w:rPr>
        <w:t>4 października 2017</w:t>
      </w:r>
      <w:r w:rsidRPr="00445626">
        <w:rPr>
          <w:rFonts w:asciiTheme="majorHAnsi" w:hAnsiTheme="majorHAnsi"/>
        </w:rPr>
        <w:t xml:space="preserve"> roku, godz. 10</w:t>
      </w:r>
      <w:r w:rsidRPr="00445626">
        <w:rPr>
          <w:rFonts w:asciiTheme="majorHAnsi" w:hAnsiTheme="majorHAnsi"/>
          <w:vertAlign w:val="superscript"/>
        </w:rPr>
        <w:t>15</w:t>
      </w:r>
    </w:p>
    <w:p w:rsidR="008D6D07" w:rsidRPr="00445626" w:rsidRDefault="008D6D07" w:rsidP="008D6D07">
      <w:pPr>
        <w:widowControl w:val="0"/>
        <w:shd w:val="clear" w:color="auto" w:fill="FFFFFF"/>
        <w:tabs>
          <w:tab w:val="num" w:pos="360"/>
          <w:tab w:val="left" w:pos="17598"/>
        </w:tabs>
        <w:ind w:left="720" w:hanging="363"/>
        <w:jc w:val="both"/>
        <w:rPr>
          <w:rFonts w:asciiTheme="majorHAnsi" w:hAnsiTheme="majorHAnsi" w:cs="Arial"/>
        </w:rPr>
      </w:pPr>
      <w:r w:rsidRPr="00445626">
        <w:rPr>
          <w:rFonts w:asciiTheme="majorHAnsi" w:hAnsiTheme="majorHAnsi" w:cs="Arial"/>
        </w:rPr>
        <w:t xml:space="preserve"> </w:t>
      </w:r>
    </w:p>
    <w:p w:rsidR="008D6D07" w:rsidRPr="00445626" w:rsidRDefault="008D6D07" w:rsidP="008D6D07">
      <w:pPr>
        <w:rPr>
          <w:rFonts w:asciiTheme="majorHAnsi" w:hAnsiTheme="majorHAnsi"/>
        </w:rPr>
      </w:pPr>
    </w:p>
    <w:p w:rsidR="008D6D07" w:rsidRPr="00445626" w:rsidRDefault="008D6D07" w:rsidP="008D6D07">
      <w:pPr>
        <w:widowControl w:val="0"/>
        <w:shd w:val="clear" w:color="auto" w:fill="FFFFFF"/>
        <w:tabs>
          <w:tab w:val="left" w:pos="720"/>
        </w:tabs>
        <w:rPr>
          <w:rFonts w:asciiTheme="majorHAnsi" w:hAnsiTheme="majorHAnsi" w:cs="Arial"/>
        </w:rPr>
      </w:pPr>
      <w:r w:rsidRPr="00445626">
        <w:rPr>
          <w:rFonts w:asciiTheme="majorHAnsi" w:hAnsiTheme="majorHAnsi" w:cs="Arial"/>
        </w:rPr>
        <w:t>3. Otwarcie ofert nastąpi w siedzibie Zamawiającego:</w:t>
      </w:r>
    </w:p>
    <w:p w:rsidR="008D6D07" w:rsidRPr="00445626" w:rsidRDefault="008D6D07" w:rsidP="008D6D07">
      <w:pPr>
        <w:widowControl w:val="0"/>
        <w:shd w:val="clear" w:color="auto" w:fill="FFFFFF"/>
        <w:tabs>
          <w:tab w:val="left" w:pos="720"/>
        </w:tabs>
        <w:rPr>
          <w:rFonts w:asciiTheme="majorHAnsi" w:hAnsiTheme="majorHAnsi" w:cs="Arial"/>
        </w:rPr>
      </w:pPr>
      <w:r w:rsidRPr="00445626">
        <w:rPr>
          <w:rFonts w:asciiTheme="majorHAnsi" w:hAnsiTheme="majorHAnsi" w:cs="Arial"/>
        </w:rPr>
        <w:t>Urząd Gminy w Łubnicach</w:t>
      </w:r>
    </w:p>
    <w:p w:rsidR="008D6D07" w:rsidRPr="00445626" w:rsidRDefault="008D6D07" w:rsidP="008D6D07">
      <w:pPr>
        <w:widowControl w:val="0"/>
        <w:shd w:val="clear" w:color="auto" w:fill="FFFFFF"/>
        <w:tabs>
          <w:tab w:val="left" w:pos="720"/>
        </w:tabs>
        <w:rPr>
          <w:rFonts w:asciiTheme="majorHAnsi" w:hAnsiTheme="majorHAnsi" w:cs="Arial"/>
        </w:rPr>
      </w:pPr>
      <w:r w:rsidRPr="00445626">
        <w:rPr>
          <w:rFonts w:asciiTheme="majorHAnsi" w:hAnsiTheme="majorHAnsi" w:cs="Arial"/>
        </w:rPr>
        <w:t>ul. Gen. Sikorskiego 102</w:t>
      </w:r>
    </w:p>
    <w:p w:rsidR="008D6D07" w:rsidRPr="00445626" w:rsidRDefault="008D6D07" w:rsidP="008D6D07">
      <w:pPr>
        <w:widowControl w:val="0"/>
        <w:shd w:val="clear" w:color="auto" w:fill="FFFFFF"/>
        <w:tabs>
          <w:tab w:val="left" w:pos="720"/>
        </w:tabs>
        <w:rPr>
          <w:rFonts w:asciiTheme="majorHAnsi" w:hAnsiTheme="majorHAnsi" w:cs="Arial"/>
        </w:rPr>
      </w:pPr>
      <w:r w:rsidRPr="00445626">
        <w:rPr>
          <w:rFonts w:asciiTheme="majorHAnsi" w:hAnsiTheme="majorHAnsi" w:cs="Arial"/>
        </w:rPr>
        <w:t>98-432 Łubnice</w:t>
      </w:r>
    </w:p>
    <w:p w:rsidR="008D6D07" w:rsidRPr="00445626" w:rsidRDefault="008D6D07" w:rsidP="008D6D07">
      <w:pPr>
        <w:widowControl w:val="0"/>
        <w:shd w:val="clear" w:color="auto" w:fill="FFFFFF"/>
        <w:tabs>
          <w:tab w:val="left" w:pos="720"/>
        </w:tabs>
        <w:rPr>
          <w:rFonts w:asciiTheme="majorHAnsi" w:hAnsiTheme="majorHAnsi" w:cs="Arial"/>
        </w:rPr>
      </w:pPr>
      <w:r w:rsidRPr="00445626">
        <w:rPr>
          <w:rFonts w:asciiTheme="majorHAnsi" w:hAnsiTheme="majorHAnsi" w:cs="Arial"/>
        </w:rPr>
        <w:t>sala posiedzeń</w:t>
      </w:r>
    </w:p>
    <w:p w:rsidR="008D6D07" w:rsidRPr="00445626" w:rsidRDefault="008D6D07" w:rsidP="008D6D07">
      <w:pPr>
        <w:widowControl w:val="0"/>
        <w:shd w:val="clear" w:color="auto" w:fill="FFFFFF"/>
        <w:tabs>
          <w:tab w:val="left" w:pos="720"/>
        </w:tabs>
        <w:rPr>
          <w:rFonts w:asciiTheme="majorHAnsi" w:hAnsiTheme="majorHAnsi"/>
        </w:rPr>
      </w:pPr>
      <w:r w:rsidRPr="00445626">
        <w:rPr>
          <w:rFonts w:asciiTheme="majorHAnsi" w:hAnsiTheme="majorHAnsi" w:cs="Arial"/>
          <w:b/>
        </w:rPr>
        <w:t xml:space="preserve">w dniu </w:t>
      </w:r>
      <w:r w:rsidRPr="00445626">
        <w:rPr>
          <w:rFonts w:asciiTheme="majorHAnsi" w:hAnsiTheme="majorHAnsi"/>
          <w:color w:val="0000FF"/>
        </w:rPr>
        <w:t>4 października 2017</w:t>
      </w:r>
      <w:r w:rsidRPr="00445626">
        <w:rPr>
          <w:rFonts w:asciiTheme="majorHAnsi" w:hAnsiTheme="majorHAnsi"/>
        </w:rPr>
        <w:t xml:space="preserve"> </w:t>
      </w:r>
      <w:r w:rsidRPr="00445626">
        <w:rPr>
          <w:rFonts w:asciiTheme="majorHAnsi" w:hAnsiTheme="majorHAnsi" w:cs="Arial"/>
          <w:b/>
        </w:rPr>
        <w:t>roku o godz. 10</w:t>
      </w:r>
      <w:r w:rsidRPr="00445626">
        <w:rPr>
          <w:rFonts w:asciiTheme="majorHAnsi" w:hAnsiTheme="majorHAnsi" w:cs="Arial"/>
          <w:b/>
          <w:vertAlign w:val="superscript"/>
        </w:rPr>
        <w:t>15</w:t>
      </w:r>
      <w:r w:rsidRPr="00445626">
        <w:rPr>
          <w:rFonts w:asciiTheme="majorHAnsi" w:hAnsiTheme="majorHAnsi" w:cs="Arial"/>
          <w:vertAlign w:val="superscript"/>
        </w:rPr>
        <w:t>.</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 xml:space="preserve">Opis sposobu obliczenia ceny </w:t>
      </w:r>
    </w:p>
    <w:p w:rsidR="008D6D07" w:rsidRPr="00445626" w:rsidRDefault="008D6D07" w:rsidP="008D6D07">
      <w:pPr>
        <w:rPr>
          <w:rFonts w:asciiTheme="majorHAnsi" w:hAnsiTheme="majorHAnsi"/>
        </w:rPr>
      </w:pP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Przez cenę należy rozumieć cenę w rozumieniu art. 3 ust. 1 pkt 1 ustawy z dnia </w:t>
      </w:r>
      <w:r w:rsidR="009E4052" w:rsidRPr="00445626">
        <w:rPr>
          <w:rFonts w:asciiTheme="majorHAnsi" w:hAnsiTheme="majorHAnsi"/>
        </w:rPr>
        <w:t>9</w:t>
      </w:r>
      <w:r w:rsidRPr="00445626">
        <w:rPr>
          <w:rFonts w:asciiTheme="majorHAnsi" w:hAnsiTheme="majorHAnsi"/>
        </w:rPr>
        <w:t xml:space="preserve"> </w:t>
      </w:r>
      <w:r w:rsidR="009E4052" w:rsidRPr="00445626">
        <w:rPr>
          <w:rFonts w:asciiTheme="majorHAnsi" w:hAnsiTheme="majorHAnsi"/>
        </w:rPr>
        <w:t>maja 2014</w:t>
      </w:r>
      <w:r w:rsidRPr="00445626">
        <w:rPr>
          <w:rFonts w:asciiTheme="majorHAnsi" w:hAnsiTheme="majorHAnsi"/>
        </w:rPr>
        <w:t xml:space="preserve"> roku o </w:t>
      </w:r>
      <w:r w:rsidR="009E4052" w:rsidRPr="00445626">
        <w:rPr>
          <w:rFonts w:asciiTheme="majorHAnsi" w:hAnsiTheme="majorHAnsi"/>
        </w:rPr>
        <w:t xml:space="preserve">informowaniu o </w:t>
      </w:r>
      <w:r w:rsidRPr="00445626">
        <w:rPr>
          <w:rFonts w:asciiTheme="majorHAnsi" w:hAnsiTheme="majorHAnsi"/>
        </w:rPr>
        <w:t>cenach</w:t>
      </w:r>
      <w:r w:rsidR="009E4052" w:rsidRPr="00445626">
        <w:rPr>
          <w:rFonts w:asciiTheme="majorHAnsi" w:hAnsiTheme="majorHAnsi"/>
        </w:rPr>
        <w:t xml:space="preserve"> towarów i usług (Dz. U. 2014</w:t>
      </w:r>
      <w:r w:rsidRPr="00445626">
        <w:rPr>
          <w:rFonts w:asciiTheme="majorHAnsi" w:hAnsiTheme="majorHAnsi"/>
        </w:rPr>
        <w:t xml:space="preserve"> r</w:t>
      </w:r>
      <w:r w:rsidR="009E4052" w:rsidRPr="00445626">
        <w:rPr>
          <w:rFonts w:asciiTheme="majorHAnsi" w:hAnsiTheme="majorHAnsi"/>
        </w:rPr>
        <w:t>., poz. 915</w:t>
      </w:r>
      <w:r w:rsidRPr="00445626">
        <w:rPr>
          <w:rFonts w:asciiTheme="majorHAnsi" w:hAnsiTheme="majorHAnsi"/>
        </w:rPr>
        <w:t>).</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Oferta musi zawierać cenę ofertową w złotych polskich, wszelkie wartości należy podać w zł, w zaokrągleniu do dwóch miejsc po przecinku.</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W sytuacji, gdy Zamawiający stwierdzi, iż zachodzi podejrzenie, że Wykonawca zaoferował rażąco niską cenę w stosunku do przedmiotu zamówienia, zgodnie z </w:t>
      </w:r>
      <w:r w:rsidRPr="00445626">
        <w:rPr>
          <w:rFonts w:asciiTheme="majorHAnsi" w:hAnsiTheme="majorHAnsi"/>
        </w:rPr>
        <w:lastRenderedPageBreak/>
        <w:t xml:space="preserve">art. 90 ust. 1 ustawy, w celu dokonania weryfikacji tego podejrzenia, zwróci się do Wykonawcy o udzielenie wyjaśnień, w tym złożenie dowodów, dotyczących elementów oferty mających wpływ na wysokość ceny, w szczególności w zakresie określonym w art. 90 ust. 1. Pkt. 1 i 2 ustawy. Wykonawca będzie zobowiązany do udzielenia wyjaśnień w terminie określonym w wezwaniu. Jeżeli Wykonawca nie złoży wyjaśnień lub jeżeli dokonana ocena wyjaśnień wraz z dostarczonymi dowodami potwierdzi, że oferta zawiera rażąco niską cenę w stosunku do przedmiotu zamówienia, Zamawiający odrzuci jego ofertę. Obowiązek wykazania, że oferta nie zawiera rażąco niskiej ceny, spoczywa na wykonawcy; </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 Przygotowując ofertę, Wykonawca ma obowiązek zapoznać się z przedmiotem zamówienia, warunkami wykonania i wszystkimi czynnikami mogącymi mieć wpływ na cenę zamówienia. Cena ofertowa musi obejmować wszystkie składniki cenotwórcze niezbędne do wykonania przedmiotu zamówienia, jest ceną kompletną, jednoznaczną i ostateczną. Zaoferowana i przyjęta w umowie cena będzie niezmienna przez cały czas realizacji zamówienia. </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Cenę oferty stanowi suma wartości wszystkich jej elementów zawierająca wszystkie koszty niezbędne do wykonania zamówienia wynikające wprost z opisu przedmiotu zamówienia, jak również w nim nie ujęte. Przy ustaleniu ceny oferty należy uwzględnić ryzyko Wykonawcy z tytułu oszacowania wszelkich kosztów związanych z realizacją przedmiotu umowy. Ryczałtowa cena oferty obejmuje wszystkie koszty związanie z realizacją przedmiotu zamówienia objętego SIWZ z załącznikami i wyjaśnieniami, w tym ryzyko Wykonawcy z tytułu oszacowania wszelkich kosztów związanych z realizacją przedmiotu umowy, a także zamówienia nie może być podstawą do zmiany wynagrodzenia Wykonawcy.</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Wykonawca określa cenę realizacji zamówienia poprzez wskazanie w formularzu oferty ceny ofertowej.</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Cena może być tylko jedna za oferowany przedmiot zamówienia, nie dopuszcza się wariantowości cen.</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Wykonawca nie może samodzielnie zmieniać i wprowadzać dodatkowych pozycji cenowych do Formularza ofertowego. </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 Cena w formularzu ofertowym winna być podana w złotych polskich cyframi i słownie. Wykonawca podaje cenę brutto, cenę netto i należny podatek VAT. Prawidłowe ustalenie podatku VAT należy do obowiązków wykonawcy. </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Cena ofert nie podlega negocjacjom i zmianom.</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Sposób zapłaty wynagrodzenia i rozliczania ceny za realizację niniejszego zamówienia, określone zostały w niniejszej SIWZ - wzór umowy w sprawie zamówienia publicznego.</w:t>
      </w:r>
    </w:p>
    <w:p w:rsidR="008D6D07" w:rsidRPr="00445626" w:rsidRDefault="008D6D07" w:rsidP="008D6D07">
      <w:pPr>
        <w:numPr>
          <w:ilvl w:val="0"/>
          <w:numId w:val="11"/>
        </w:numPr>
        <w:jc w:val="both"/>
        <w:rPr>
          <w:rFonts w:asciiTheme="majorHAnsi" w:hAnsiTheme="majorHAnsi"/>
        </w:rPr>
      </w:pPr>
      <w:r w:rsidRPr="00445626">
        <w:rPr>
          <w:rFonts w:asciiTheme="majorHAnsi" w:hAnsiTheme="majorHAnsi"/>
        </w:rPr>
        <w:t xml:space="preserve">Zamawiający dokona poprawienia omyłek w ofertach wykonawców zgodnie z art. 87 ust. 2 ustawy Prawo zamówień publicznych oraz zgodnie z poniższymi zasadami. Zamawiający poprawi w ofercie: </w:t>
      </w:r>
    </w:p>
    <w:p w:rsidR="008D6D07" w:rsidRPr="00445626" w:rsidRDefault="008D6D07" w:rsidP="008D6D07">
      <w:pPr>
        <w:numPr>
          <w:ilvl w:val="0"/>
          <w:numId w:val="12"/>
        </w:numPr>
        <w:jc w:val="both"/>
        <w:rPr>
          <w:rFonts w:asciiTheme="majorHAnsi" w:hAnsiTheme="majorHAnsi"/>
        </w:rPr>
      </w:pPr>
      <w:r w:rsidRPr="00445626">
        <w:rPr>
          <w:rFonts w:asciiTheme="majorHAnsi" w:hAnsiTheme="majorHAnsi"/>
        </w:rPr>
        <w:t>oczywiste omyłki pisarskie; przez oczywistą omyłkę pisarską należy rozumieć widocznie mylną pisownię wyrazu, ewidentny błąd gramatyczny, niezamierzone opuszczenie wyrazu lub jego części, itp.</w:t>
      </w:r>
    </w:p>
    <w:p w:rsidR="008D6D07" w:rsidRPr="00445626" w:rsidRDefault="008D6D07" w:rsidP="008D6D07">
      <w:pPr>
        <w:numPr>
          <w:ilvl w:val="0"/>
          <w:numId w:val="12"/>
        </w:numPr>
        <w:jc w:val="both"/>
        <w:rPr>
          <w:rFonts w:asciiTheme="majorHAnsi" w:hAnsiTheme="majorHAnsi"/>
        </w:rPr>
      </w:pPr>
      <w:r w:rsidRPr="00445626">
        <w:rPr>
          <w:rFonts w:asciiTheme="majorHAnsi" w:hAnsiTheme="majorHAnsi"/>
        </w:rPr>
        <w:t>oczywiste omyłki rachunkowe, w tym przyjmie, iż:</w:t>
      </w:r>
    </w:p>
    <w:p w:rsidR="008D6D07" w:rsidRPr="00445626" w:rsidRDefault="008D6D07" w:rsidP="008D6D07">
      <w:pPr>
        <w:numPr>
          <w:ilvl w:val="0"/>
          <w:numId w:val="13"/>
        </w:numPr>
        <w:jc w:val="both"/>
        <w:rPr>
          <w:rFonts w:asciiTheme="majorHAnsi" w:hAnsiTheme="majorHAnsi"/>
        </w:rPr>
      </w:pPr>
      <w:r w:rsidRPr="00445626">
        <w:rPr>
          <w:rFonts w:asciiTheme="majorHAnsi" w:hAnsiTheme="majorHAnsi"/>
        </w:rPr>
        <w:t>prawidłowo podano cenę ryczałtową bez względu na sposób jej obliczenia,</w:t>
      </w:r>
    </w:p>
    <w:p w:rsidR="008D6D07" w:rsidRPr="00445626" w:rsidRDefault="008D6D07" w:rsidP="008D6D07">
      <w:pPr>
        <w:numPr>
          <w:ilvl w:val="0"/>
          <w:numId w:val="13"/>
        </w:numPr>
        <w:jc w:val="both"/>
        <w:rPr>
          <w:rFonts w:asciiTheme="majorHAnsi" w:hAnsiTheme="majorHAnsi"/>
        </w:rPr>
      </w:pPr>
      <w:r w:rsidRPr="00445626">
        <w:rPr>
          <w:rFonts w:asciiTheme="majorHAnsi" w:hAnsiTheme="majorHAnsi"/>
        </w:rPr>
        <w:t xml:space="preserve">jeżeli cena ryczałtowa podana liczbą nie odpowiada cenie ryczałtowej podanej słownie, przyjmuje się za prawidłową cenę podaną słownie; </w:t>
      </w:r>
    </w:p>
    <w:p w:rsidR="008D6D07" w:rsidRPr="00445626" w:rsidRDefault="008D6D07" w:rsidP="008D6D07">
      <w:pPr>
        <w:numPr>
          <w:ilvl w:val="0"/>
          <w:numId w:val="13"/>
        </w:numPr>
        <w:jc w:val="both"/>
        <w:rPr>
          <w:rFonts w:asciiTheme="majorHAnsi" w:hAnsiTheme="majorHAnsi"/>
        </w:rPr>
      </w:pPr>
      <w:r w:rsidRPr="00445626">
        <w:rPr>
          <w:rFonts w:asciiTheme="majorHAnsi" w:hAnsiTheme="majorHAnsi"/>
        </w:rPr>
        <w:t xml:space="preserve">zamawiający zastrzega, że katalog wymieniony w lit. a i b nie wyczerpuje możliwości poprawienia oczywistych omyłek rachunkowych – zamawiający </w:t>
      </w:r>
      <w:r w:rsidRPr="00445626">
        <w:rPr>
          <w:rFonts w:asciiTheme="majorHAnsi" w:hAnsiTheme="majorHAnsi"/>
        </w:rPr>
        <w:lastRenderedPageBreak/>
        <w:t xml:space="preserve">poprawi wszelkie oczywiste omyłki rachunkowe, które wystąpią w ofertach, uwzględni również konsekwencje rachunkowe dokonanych w powyższy sposób poprawek, </w:t>
      </w:r>
    </w:p>
    <w:p w:rsidR="008D6D07" w:rsidRPr="00445626" w:rsidRDefault="008D6D07" w:rsidP="008D6D07">
      <w:pPr>
        <w:numPr>
          <w:ilvl w:val="0"/>
          <w:numId w:val="11"/>
        </w:numPr>
        <w:jc w:val="both"/>
        <w:rPr>
          <w:rFonts w:asciiTheme="majorHAnsi" w:eastAsia="Lucida Sans Unicode" w:hAnsiTheme="majorHAnsi"/>
        </w:rPr>
      </w:pPr>
      <w:r w:rsidRPr="00445626">
        <w:rPr>
          <w:rFonts w:asciiTheme="majorHAnsi" w:hAnsiTheme="majorHAnsi"/>
        </w:rPr>
        <w:t xml:space="preserve">Inne omyłki polegające na niezgodności oferty ze specyfikacją istotnych warunków zamówienia, niepowodujące istotnych zmian w treści oferty </w:t>
      </w:r>
      <w:r w:rsidRPr="00445626">
        <w:rPr>
          <w:rFonts w:asciiTheme="majorHAnsi" w:eastAsia="Lucida Sans Unicode" w:hAnsiTheme="majorHAnsi"/>
        </w:rPr>
        <w:t xml:space="preserve">– niezwłocznie zawiadamiając o tym wykonawcę, którego oferta została poprawiona. </w:t>
      </w:r>
    </w:p>
    <w:p w:rsidR="008D6D07" w:rsidRPr="00445626" w:rsidRDefault="008D6D07" w:rsidP="008D6D07">
      <w:pPr>
        <w:numPr>
          <w:ilvl w:val="0"/>
          <w:numId w:val="11"/>
        </w:numPr>
        <w:jc w:val="both"/>
        <w:rPr>
          <w:rFonts w:asciiTheme="majorHAnsi" w:eastAsia="Lucida Sans Unicode" w:hAnsiTheme="majorHAnsi"/>
        </w:rPr>
      </w:pPr>
      <w:r w:rsidRPr="00445626">
        <w:rPr>
          <w:rFonts w:asciiTheme="majorHAnsi" w:hAnsiTheme="majorHAnsi"/>
        </w:rPr>
        <w:t>Zamawiający odrzuca ofertę, jeżeli wykonawca w terminie 3 dni od dnia doręczenia zawiadomienia nie zgodził się na poprawienie omyłki, o której mowa w art. 87 ust. 2 pkt 3.</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 xml:space="preserve">Opis kryteriów, którymi będzie się kierował zamawiający przy wyborze ofert, wraz z podaniem wag tych kryteriów i sposobu oceny ofert </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Zamawiający oceni i porówna jedynie te oferty, które:</w:t>
      </w:r>
    </w:p>
    <w:p w:rsidR="008D6D07" w:rsidRPr="00445626" w:rsidRDefault="008D6D07" w:rsidP="008D6D07">
      <w:pPr>
        <w:numPr>
          <w:ilvl w:val="0"/>
          <w:numId w:val="15"/>
        </w:numPr>
        <w:tabs>
          <w:tab w:val="num" w:pos="360"/>
        </w:tabs>
        <w:jc w:val="both"/>
        <w:rPr>
          <w:rFonts w:asciiTheme="majorHAnsi" w:hAnsiTheme="majorHAnsi"/>
        </w:rPr>
      </w:pPr>
      <w:r w:rsidRPr="00445626">
        <w:rPr>
          <w:rFonts w:asciiTheme="majorHAnsi" w:hAnsiTheme="majorHAnsi"/>
        </w:rPr>
        <w:t>zostaną złożone przez wykonawców, nie wykluczonych przez Zamawiającego z niniejszego postępowania;</w:t>
      </w:r>
    </w:p>
    <w:p w:rsidR="008D6D07" w:rsidRPr="00445626" w:rsidRDefault="008D6D07" w:rsidP="008D6D07">
      <w:pPr>
        <w:numPr>
          <w:ilvl w:val="0"/>
          <w:numId w:val="15"/>
        </w:numPr>
        <w:tabs>
          <w:tab w:val="num" w:pos="360"/>
        </w:tabs>
        <w:jc w:val="both"/>
        <w:rPr>
          <w:rFonts w:asciiTheme="majorHAnsi" w:hAnsiTheme="majorHAnsi"/>
        </w:rPr>
      </w:pPr>
      <w:r w:rsidRPr="00445626">
        <w:rPr>
          <w:rFonts w:asciiTheme="majorHAnsi" w:hAnsiTheme="majorHAnsi"/>
        </w:rPr>
        <w:t>nie zostaną odrzucone przez Zamawiającego.</w:t>
      </w:r>
    </w:p>
    <w:p w:rsidR="008D6D07" w:rsidRPr="00445626" w:rsidRDefault="008D6D07" w:rsidP="008D6D07">
      <w:pPr>
        <w:jc w:val="both"/>
        <w:rPr>
          <w:rFonts w:asciiTheme="majorHAnsi" w:hAnsiTheme="majorHAnsi"/>
        </w:rPr>
      </w:pP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Oferty zostaną ocenione przez Zamawiającego w oparciu o następujące kryteria:</w:t>
      </w:r>
    </w:p>
    <w:p w:rsidR="008D6D07" w:rsidRPr="00445626" w:rsidRDefault="008D6D07" w:rsidP="008D6D07">
      <w:pPr>
        <w:jc w:val="center"/>
        <w:rPr>
          <w:rFonts w:asciiTheme="majorHAnsi" w:hAnsiTheme="majorHAnsi"/>
          <w:b/>
          <w:bCs/>
        </w:rPr>
      </w:pPr>
      <w:r w:rsidRPr="00445626">
        <w:rPr>
          <w:rFonts w:asciiTheme="majorHAnsi" w:hAnsiTheme="majorHAnsi"/>
          <w:b/>
          <w:bCs/>
        </w:rPr>
        <w:t>CENA 100%</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W zakresie kryterium cenowego oferta może uzyskać od oceniającego członka Komisji 100 punktów.</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Ocena punktowa kryterium dokonana zostanie zgodnie z formułą:</w:t>
      </w:r>
    </w:p>
    <w:p w:rsidR="008D6D07" w:rsidRPr="00445626" w:rsidRDefault="008D6D07" w:rsidP="008D6D07">
      <w:pPr>
        <w:numPr>
          <w:ilvl w:val="0"/>
          <w:numId w:val="16"/>
        </w:numPr>
        <w:rPr>
          <w:rFonts w:asciiTheme="majorHAnsi" w:hAnsiTheme="majorHAnsi"/>
        </w:rPr>
      </w:pPr>
      <w:r w:rsidRPr="00445626">
        <w:rPr>
          <w:rFonts w:asciiTheme="majorHAnsi" w:hAnsiTheme="majorHAnsi"/>
        </w:rPr>
        <w:t>Wg kryterium ceny:</w:t>
      </w:r>
    </w:p>
    <w:p w:rsidR="008D6D07" w:rsidRPr="00445626" w:rsidRDefault="008D6D07" w:rsidP="008D6D07">
      <w:pPr>
        <w:rPr>
          <w:rFonts w:asciiTheme="majorHAnsi" w:hAnsiTheme="majorHAnsi"/>
        </w:rPr>
      </w:pPr>
    </w:p>
    <w:p w:rsidR="008D6D07" w:rsidRPr="00445626" w:rsidRDefault="008404B3" w:rsidP="008D6D07">
      <w:pPr>
        <w:jc w:val="center"/>
        <w:rPr>
          <w:rFonts w:asciiTheme="majorHAnsi" w:hAnsiTheme="majorHAnsi"/>
        </w:rPr>
      </w:pPr>
      <m:oMathPara>
        <m:oMath>
          <m:sSub>
            <m:sSubPr>
              <m:ctrlPr>
                <w:rPr>
                  <w:rFonts w:ascii="Cambria Math" w:hAnsi="Cambria Math" w:cs="Arial"/>
                  <w:i/>
                  <w:color w:val="000000"/>
                </w:rPr>
              </m:ctrlPr>
            </m:sSubPr>
            <m:e>
              <m:r>
                <w:rPr>
                  <w:rFonts w:ascii="Cambria Math" w:hAnsi="Cambria Math" w:cs="Arial"/>
                  <w:color w:val="000000"/>
                </w:rPr>
                <m:t>w</m:t>
              </m:r>
            </m:e>
            <m:sub>
              <m:r>
                <w:rPr>
                  <w:rFonts w:ascii="Cambria Math" w:hAnsi="Cambria Math" w:cs="Arial"/>
                  <w:color w:val="000000"/>
                </w:rPr>
                <m:t>o</m:t>
              </m:r>
            </m:sub>
          </m:sSub>
          <m:r>
            <w:rPr>
              <w:rFonts w:ascii="Cambria Math" w:hAnsi="Cambria Math" w:cs="Arial"/>
              <w:color w:val="000000"/>
            </w:rPr>
            <m:t>=</m:t>
          </m:r>
          <m:f>
            <m:fPr>
              <m:ctrlPr>
                <w:rPr>
                  <w:rFonts w:ascii="Cambria Math" w:hAnsi="Cambria Math" w:cs="Arial"/>
                  <w:i/>
                  <w:color w:val="000000"/>
                </w:rPr>
              </m:ctrlPr>
            </m:fPr>
            <m:num>
              <m:r>
                <w:rPr>
                  <w:rFonts w:ascii="Cambria Math" w:hAnsi="Cambria Math" w:cs="Arial"/>
                  <w:color w:val="000000"/>
                </w:rPr>
                <m:t>najniższa cena spośród badanych ofert</m:t>
              </m:r>
            </m:num>
            <m:den>
              <m:r>
                <w:rPr>
                  <w:rFonts w:ascii="Cambria Math" w:hAnsi="Cambria Math" w:cs="Arial"/>
                  <w:color w:val="000000"/>
                </w:rPr>
                <m:t>cena oferty badanej</m:t>
              </m:r>
            </m:den>
          </m:f>
          <m:r>
            <w:rPr>
              <w:rFonts w:ascii="Cambria Math" w:hAnsi="Cambria Math" w:cs="Arial"/>
              <w:color w:val="000000"/>
            </w:rPr>
            <m:t>×100 pkt.</m:t>
          </m:r>
        </m:oMath>
      </m:oMathPara>
    </w:p>
    <w:p w:rsidR="008D6D07" w:rsidRPr="00445626" w:rsidRDefault="008D6D07" w:rsidP="008D6D07">
      <w:pPr>
        <w:rPr>
          <w:rFonts w:asciiTheme="majorHAnsi" w:hAnsiTheme="majorHAnsi"/>
        </w:rPr>
      </w:pPr>
      <w:r w:rsidRPr="00445626">
        <w:rPr>
          <w:rFonts w:asciiTheme="majorHAnsi" w:hAnsiTheme="majorHAnsi"/>
        </w:rPr>
        <w:t xml:space="preserve">             </w:t>
      </w:r>
    </w:p>
    <w:p w:rsidR="008D6D07" w:rsidRPr="00445626" w:rsidRDefault="008D6D07" w:rsidP="008D6D07">
      <w:pPr>
        <w:rPr>
          <w:rFonts w:asciiTheme="majorHAnsi" w:hAnsiTheme="majorHAnsi"/>
        </w:rPr>
      </w:pPr>
      <w:r w:rsidRPr="00445626">
        <w:rPr>
          <w:rFonts w:asciiTheme="majorHAnsi" w:hAnsiTheme="majorHAnsi"/>
        </w:rPr>
        <w:t>w</w:t>
      </w:r>
      <w:r w:rsidRPr="00445626">
        <w:rPr>
          <w:rFonts w:asciiTheme="majorHAnsi" w:hAnsiTheme="majorHAnsi"/>
          <w:vertAlign w:val="subscript"/>
        </w:rPr>
        <w:t xml:space="preserve">o </w:t>
      </w:r>
      <w:r w:rsidRPr="00445626">
        <w:rPr>
          <w:rFonts w:asciiTheme="majorHAnsi" w:hAnsiTheme="majorHAnsi"/>
        </w:rPr>
        <w:t>-wybór oferty</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Za ofertę najkorzystniejszą uznana zostanie oferta, która w sumie uzyska największą liczbę punktów.</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Zamawiający udzieli zamówienia wykonawcy, którego oferta odpowiada wszystkim wymaganiom przedstawionym w ustawie Prawo zamówień publicznych oraz SIWZ i zostanie oceniona jako najkorzystniejsza w oparciu o podane powyżej kryteria wyboru.</w:t>
      </w:r>
    </w:p>
    <w:p w:rsidR="008D6D07" w:rsidRPr="00445626" w:rsidRDefault="008D6D07" w:rsidP="008D6D07">
      <w:pPr>
        <w:numPr>
          <w:ilvl w:val="0"/>
          <w:numId w:val="14"/>
        </w:numPr>
        <w:tabs>
          <w:tab w:val="num" w:pos="360"/>
        </w:tabs>
        <w:jc w:val="both"/>
        <w:rPr>
          <w:rFonts w:asciiTheme="majorHAnsi" w:hAnsiTheme="majorHAnsi"/>
        </w:rPr>
      </w:pPr>
      <w:r w:rsidRPr="00445626">
        <w:rPr>
          <w:rFonts w:asciiTheme="majorHAnsi" w:hAnsiTheme="majorHAnsi"/>
        </w:rPr>
        <w:t>Jeżeli nie będzie można wybrać oferty najkorzystniejszej z uwagi na to, że zostaną złożone oferty o takiej samej cenie, Zamawiający wezwie wykonawców, którzy złożyli oferty do złożenia w określonym terminie ofert dodatkowych, przy czym wykonawcy składając oferty dodatkowe nie mogą zaoferować w nich cen wyższych niż zaoferowane w złożonych uprzednio ofertach.</w:t>
      </w:r>
    </w:p>
    <w:p w:rsidR="008D6D07" w:rsidRPr="00445626" w:rsidRDefault="008D6D07" w:rsidP="00BE1760">
      <w:pPr>
        <w:jc w:val="both"/>
        <w:rPr>
          <w:rFonts w:asciiTheme="majorHAnsi" w:hAnsiTheme="majorHAnsi"/>
          <w:b/>
        </w:rPr>
      </w:pPr>
      <w:r w:rsidRPr="00445626">
        <w:rPr>
          <w:rFonts w:asciiTheme="majorHAnsi" w:hAnsiTheme="majorHAnsi"/>
          <w:b/>
        </w:rPr>
        <w:tab/>
        <w:t>Cena oferty wynika ze sposobu obliczenia ceny podanego w pkt 1</w:t>
      </w:r>
      <w:r w:rsidR="00BE1760" w:rsidRPr="00445626">
        <w:rPr>
          <w:rFonts w:asciiTheme="majorHAnsi" w:hAnsiTheme="majorHAnsi"/>
          <w:b/>
        </w:rPr>
        <w:t>2</w:t>
      </w:r>
      <w:r w:rsidRPr="00445626">
        <w:rPr>
          <w:rFonts w:asciiTheme="majorHAnsi" w:hAnsiTheme="majorHAnsi"/>
          <w:b/>
        </w:rPr>
        <w:t xml:space="preserve"> niniejszej SIWZ.</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t>Wymagania dotyczące zabezpieczenia należytego wykonania umowy.</w:t>
      </w:r>
    </w:p>
    <w:p w:rsidR="008D6D07" w:rsidRPr="00445626" w:rsidRDefault="008D6D07" w:rsidP="008D6D07">
      <w:pPr>
        <w:rPr>
          <w:rFonts w:asciiTheme="majorHAnsi" w:hAnsiTheme="majorHAnsi"/>
        </w:rPr>
      </w:pPr>
    </w:p>
    <w:p w:rsidR="008D6D07" w:rsidRPr="00445626" w:rsidRDefault="008D6D07" w:rsidP="008D6D07">
      <w:pPr>
        <w:pStyle w:val="Akapitzlist"/>
        <w:numPr>
          <w:ilvl w:val="0"/>
          <w:numId w:val="34"/>
        </w:numPr>
        <w:rPr>
          <w:rFonts w:asciiTheme="majorHAnsi" w:hAnsiTheme="majorHAnsi"/>
        </w:rPr>
      </w:pPr>
      <w:r w:rsidRPr="00445626">
        <w:rPr>
          <w:rFonts w:asciiTheme="majorHAnsi" w:hAnsiTheme="majorHAnsi"/>
        </w:rPr>
        <w:t>Zamawiający nie wymaga wniesienia zabezpieczenia należytego wykonania umowy.</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lastRenderedPageBreak/>
        <w:t>Istotne dla  stron postanowienia umowy</w:t>
      </w:r>
    </w:p>
    <w:p w:rsidR="008D6D07" w:rsidRPr="00445626" w:rsidRDefault="008D6D07" w:rsidP="008D6D07">
      <w:pPr>
        <w:ind w:left="0" w:firstLine="142"/>
        <w:rPr>
          <w:rFonts w:asciiTheme="majorHAnsi" w:hAnsiTheme="majorHAnsi" w:cs="Arial"/>
        </w:rPr>
      </w:pPr>
      <w:r w:rsidRPr="00445626">
        <w:rPr>
          <w:rFonts w:asciiTheme="majorHAnsi" w:hAnsiTheme="majorHAnsi" w:cs="Arial"/>
        </w:rPr>
        <w:t>Istotne dla stron postanowienia</w:t>
      </w:r>
      <w:r w:rsidR="00BE1760" w:rsidRPr="00445626">
        <w:rPr>
          <w:rFonts w:asciiTheme="majorHAnsi" w:hAnsiTheme="majorHAnsi" w:cs="Arial"/>
        </w:rPr>
        <w:t xml:space="preserve"> umowy zawarte są w załączniku </w:t>
      </w:r>
      <w:r w:rsidRPr="00445626">
        <w:rPr>
          <w:rFonts w:asciiTheme="majorHAnsi" w:hAnsiTheme="majorHAnsi" w:cs="Arial"/>
        </w:rPr>
        <w:t>- wzór umowy, który jest integralną częścią SIWZ.</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t>Pouczenie o środkach ochrony prawnej</w:t>
      </w:r>
    </w:p>
    <w:p w:rsidR="008D6D07" w:rsidRPr="00445626" w:rsidRDefault="008D6D07" w:rsidP="008D6D07">
      <w:pPr>
        <w:widowControl w:val="0"/>
        <w:shd w:val="clear" w:color="auto" w:fill="FFFFFF"/>
        <w:tabs>
          <w:tab w:val="left" w:pos="0"/>
        </w:tabs>
        <w:ind w:left="0" w:firstLine="0"/>
        <w:jc w:val="both"/>
        <w:rPr>
          <w:rFonts w:asciiTheme="majorHAnsi" w:hAnsiTheme="majorHAnsi" w:cs="Arial"/>
        </w:rPr>
      </w:pPr>
      <w:r w:rsidRPr="00445626">
        <w:rPr>
          <w:rFonts w:asciiTheme="majorHAnsi" w:hAnsiTheme="majorHAnsi" w:cs="Arial"/>
        </w:rPr>
        <w:t>W prowadzonym postępowaniu mają zastosowanie przepisy zawarte w dziale VI ustawy Prawo zamówień publicznych – „Środki ochrony prawnej”. Zgodnie z art. 180 ust. 2 odwołanie przysługuje wyłącznie wobec czynności:</w:t>
      </w:r>
    </w:p>
    <w:p w:rsidR="00B61D1E" w:rsidRPr="00445626" w:rsidRDefault="008D6D07" w:rsidP="00B61D1E">
      <w:pPr>
        <w:ind w:left="0" w:firstLine="0"/>
        <w:rPr>
          <w:rFonts w:asciiTheme="majorHAnsi" w:hAnsiTheme="majorHAnsi"/>
          <w:lang w:eastAsia="pl-PL"/>
        </w:rPr>
      </w:pPr>
      <w:r w:rsidRPr="00445626">
        <w:rPr>
          <w:rFonts w:asciiTheme="majorHAnsi" w:hAnsiTheme="majorHAnsi" w:cs="Arial"/>
        </w:rPr>
        <w:t xml:space="preserve">- </w:t>
      </w:r>
      <w:r w:rsidR="00B61D1E" w:rsidRPr="00445626">
        <w:rPr>
          <w:rFonts w:asciiTheme="majorHAnsi" w:hAnsiTheme="majorHAnsi"/>
          <w:lang w:eastAsia="pl-PL"/>
        </w:rPr>
        <w:t>określenia warunków udziału w postępowaniu;</w:t>
      </w:r>
    </w:p>
    <w:p w:rsidR="00B61D1E" w:rsidRPr="00445626" w:rsidRDefault="00B61D1E" w:rsidP="00B61D1E">
      <w:pPr>
        <w:suppressAutoHyphens w:val="0"/>
        <w:ind w:left="0" w:firstLine="0"/>
        <w:rPr>
          <w:rFonts w:asciiTheme="majorHAnsi" w:hAnsiTheme="majorHAnsi"/>
          <w:lang w:eastAsia="pl-PL"/>
        </w:rPr>
      </w:pPr>
      <w:r w:rsidRPr="00445626">
        <w:rPr>
          <w:rFonts w:asciiTheme="majorHAnsi" w:hAnsiTheme="majorHAnsi"/>
          <w:lang w:eastAsia="pl-PL"/>
        </w:rPr>
        <w:t xml:space="preserve">- wykluczenia odwołującego z postępowania o udzielenie </w:t>
      </w:r>
      <w:r w:rsidRPr="00445626">
        <w:rPr>
          <w:rFonts w:asciiTheme="majorHAnsi" w:hAnsiTheme="majorHAnsi"/>
          <w:i/>
          <w:iCs/>
          <w:lang w:eastAsia="pl-PL"/>
        </w:rPr>
        <w:t>zamówienia</w:t>
      </w:r>
      <w:r w:rsidRPr="00445626">
        <w:rPr>
          <w:rFonts w:asciiTheme="majorHAnsi" w:hAnsiTheme="majorHAnsi"/>
          <w:lang w:eastAsia="pl-PL"/>
        </w:rPr>
        <w:t>;</w:t>
      </w:r>
    </w:p>
    <w:p w:rsidR="00B61D1E" w:rsidRPr="00445626" w:rsidRDefault="00B61D1E" w:rsidP="00B61D1E">
      <w:pPr>
        <w:suppressAutoHyphens w:val="0"/>
        <w:ind w:left="0" w:firstLine="0"/>
        <w:rPr>
          <w:rFonts w:asciiTheme="majorHAnsi" w:hAnsiTheme="majorHAnsi"/>
          <w:lang w:eastAsia="pl-PL"/>
        </w:rPr>
      </w:pPr>
      <w:r w:rsidRPr="00445626">
        <w:rPr>
          <w:rFonts w:asciiTheme="majorHAnsi" w:hAnsiTheme="majorHAnsi"/>
          <w:lang w:eastAsia="pl-PL"/>
        </w:rPr>
        <w:t>- odrzucenia oferty odwołującego;</w:t>
      </w:r>
    </w:p>
    <w:p w:rsidR="00B61D1E" w:rsidRPr="00445626" w:rsidRDefault="00B61D1E" w:rsidP="00B61D1E">
      <w:pPr>
        <w:suppressAutoHyphens w:val="0"/>
        <w:ind w:left="0" w:firstLine="0"/>
        <w:rPr>
          <w:rFonts w:asciiTheme="majorHAnsi" w:hAnsiTheme="majorHAnsi"/>
          <w:lang w:eastAsia="pl-PL"/>
        </w:rPr>
      </w:pPr>
      <w:r w:rsidRPr="00445626">
        <w:rPr>
          <w:rFonts w:asciiTheme="majorHAnsi" w:hAnsiTheme="majorHAnsi"/>
          <w:lang w:eastAsia="pl-PL"/>
        </w:rPr>
        <w:t xml:space="preserve">- opisu przedmiotu </w:t>
      </w:r>
      <w:r w:rsidRPr="00445626">
        <w:rPr>
          <w:rFonts w:asciiTheme="majorHAnsi" w:hAnsiTheme="majorHAnsi"/>
          <w:i/>
          <w:iCs/>
          <w:lang w:eastAsia="pl-PL"/>
        </w:rPr>
        <w:t>zamówienia</w:t>
      </w:r>
      <w:r w:rsidRPr="00445626">
        <w:rPr>
          <w:rFonts w:asciiTheme="majorHAnsi" w:hAnsiTheme="majorHAnsi"/>
          <w:lang w:eastAsia="pl-PL"/>
        </w:rPr>
        <w:t>;</w:t>
      </w:r>
    </w:p>
    <w:p w:rsidR="008D6D07" w:rsidRPr="00445626" w:rsidRDefault="00B61D1E" w:rsidP="00B61D1E">
      <w:pPr>
        <w:suppressAutoHyphens w:val="0"/>
        <w:ind w:left="0" w:firstLine="0"/>
        <w:rPr>
          <w:rFonts w:asciiTheme="majorHAnsi" w:hAnsiTheme="majorHAnsi"/>
          <w:lang w:eastAsia="pl-PL"/>
        </w:rPr>
      </w:pPr>
      <w:r w:rsidRPr="00445626">
        <w:rPr>
          <w:rFonts w:asciiTheme="majorHAnsi" w:hAnsiTheme="majorHAnsi"/>
          <w:lang w:eastAsia="pl-PL"/>
        </w:rPr>
        <w:t>- wyboru najkorzystniejszej oferty.</w:t>
      </w:r>
    </w:p>
    <w:p w:rsidR="008D6D07" w:rsidRPr="00445626" w:rsidRDefault="008D6D07" w:rsidP="008D6D07">
      <w:pPr>
        <w:tabs>
          <w:tab w:val="left" w:pos="0"/>
        </w:tabs>
        <w:ind w:left="0" w:firstLine="0"/>
        <w:jc w:val="both"/>
        <w:rPr>
          <w:rFonts w:asciiTheme="majorHAnsi" w:hAnsiTheme="majorHAnsi" w:cs="Arial"/>
        </w:rPr>
      </w:pPr>
      <w:r w:rsidRPr="00445626">
        <w:rPr>
          <w:rFonts w:asciiTheme="majorHAnsi" w:hAnsiTheme="majorHAnsi" w:cs="Arial"/>
        </w:rPr>
        <w:t>W odniesieniu do odwołań zastosowanie mają także przepisy wykonawcze do ustawy Prawo zamówień publicznych.</w:t>
      </w:r>
    </w:p>
    <w:p w:rsidR="008D6D07" w:rsidRPr="00445626" w:rsidRDefault="008D6D07" w:rsidP="008D6D07">
      <w:pPr>
        <w:tabs>
          <w:tab w:val="left" w:pos="0"/>
        </w:tabs>
        <w:ind w:left="0" w:firstLine="0"/>
        <w:jc w:val="both"/>
        <w:rPr>
          <w:rFonts w:asciiTheme="majorHAnsi" w:hAnsiTheme="majorHAnsi" w:cs="Arial"/>
        </w:rPr>
      </w:pPr>
    </w:p>
    <w:p w:rsidR="008D6D07" w:rsidRPr="00445626" w:rsidRDefault="008D6D07" w:rsidP="008D6D07">
      <w:pPr>
        <w:pStyle w:val="Nagwek1"/>
        <w:numPr>
          <w:ilvl w:val="0"/>
          <w:numId w:val="1"/>
        </w:numPr>
        <w:spacing w:before="0"/>
        <w:rPr>
          <w:rFonts w:asciiTheme="majorHAnsi" w:hAnsiTheme="majorHAnsi"/>
          <w:sz w:val="24"/>
          <w:szCs w:val="24"/>
        </w:rPr>
      </w:pPr>
      <w:r w:rsidRPr="00445626">
        <w:rPr>
          <w:rFonts w:asciiTheme="majorHAnsi" w:hAnsiTheme="majorHAnsi"/>
          <w:sz w:val="24"/>
          <w:szCs w:val="24"/>
        </w:rPr>
        <w:t>Dodatkowe postanowienia Specyfikacji Istotnych Warunków Zamówienia</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Oferty wariantowe</w:t>
      </w:r>
    </w:p>
    <w:p w:rsidR="008D6D07" w:rsidRPr="00445626" w:rsidRDefault="008D6D07" w:rsidP="008D6D07">
      <w:pPr>
        <w:rPr>
          <w:rFonts w:asciiTheme="majorHAnsi" w:hAnsiTheme="majorHAnsi"/>
        </w:rPr>
      </w:pPr>
      <w:r w:rsidRPr="00445626">
        <w:rPr>
          <w:rFonts w:asciiTheme="majorHAnsi" w:hAnsiTheme="majorHAnsi" w:cs="Arial"/>
        </w:rPr>
        <w:t>Zamawiający nie dopuszcza składania ofert wariantowych.</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Informacja o aukcji elektronicznej</w:t>
      </w:r>
    </w:p>
    <w:p w:rsidR="008D6D07" w:rsidRPr="00445626" w:rsidRDefault="008D6D07" w:rsidP="008D6D07">
      <w:pPr>
        <w:ind w:left="0" w:firstLine="0"/>
        <w:rPr>
          <w:rFonts w:asciiTheme="majorHAnsi" w:hAnsiTheme="majorHAnsi"/>
        </w:rPr>
      </w:pPr>
      <w:r w:rsidRPr="00445626">
        <w:rPr>
          <w:rFonts w:asciiTheme="majorHAnsi" w:hAnsiTheme="majorHAnsi"/>
        </w:rPr>
        <w:t>Zamawiający nie przewiduje zastosowania aukcji elektronicznej.</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Zwrot kosztów udziału w postępowaniu</w:t>
      </w:r>
    </w:p>
    <w:p w:rsidR="008D6D07" w:rsidRPr="00445626" w:rsidRDefault="008D6D07" w:rsidP="008D6D07">
      <w:pPr>
        <w:ind w:left="0" w:firstLine="0"/>
        <w:rPr>
          <w:rFonts w:asciiTheme="majorHAnsi" w:hAnsiTheme="majorHAnsi"/>
        </w:rPr>
      </w:pPr>
      <w:r w:rsidRPr="00445626">
        <w:rPr>
          <w:rFonts w:asciiTheme="majorHAnsi" w:hAnsiTheme="majorHAnsi"/>
        </w:rPr>
        <w:t xml:space="preserve">Zamawiający nie przewiduje zwrotu kosztów udziału w postępowaniu </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Informacja na temat wymagań, o których mowa w art. 29 ust. 4 ustawy pzp</w:t>
      </w:r>
    </w:p>
    <w:p w:rsidR="008D6D07" w:rsidRPr="00445626" w:rsidRDefault="008D6D07" w:rsidP="008D6D07">
      <w:pPr>
        <w:rPr>
          <w:rFonts w:asciiTheme="majorHAnsi" w:hAnsiTheme="majorHAnsi"/>
        </w:rPr>
      </w:pPr>
      <w:r w:rsidRPr="00445626">
        <w:rPr>
          <w:rFonts w:asciiTheme="majorHAnsi" w:hAnsiTheme="majorHAnsi"/>
        </w:rPr>
        <w:t>Zamawiający nie określa wymagań, o których mowa w art. 29 ust. 4.</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Podwykonawcy</w:t>
      </w:r>
    </w:p>
    <w:p w:rsidR="008D6D07" w:rsidRPr="00445626" w:rsidRDefault="008D6D07" w:rsidP="008D6D07">
      <w:pPr>
        <w:widowControl w:val="0"/>
        <w:shd w:val="clear" w:color="auto" w:fill="FFFFFF"/>
        <w:tabs>
          <w:tab w:val="left" w:pos="18720"/>
        </w:tabs>
        <w:ind w:left="502" w:firstLine="0"/>
        <w:jc w:val="both"/>
        <w:rPr>
          <w:rFonts w:asciiTheme="majorHAnsi" w:hAnsiTheme="majorHAnsi" w:cs="Arial"/>
        </w:rPr>
      </w:pPr>
      <w:r w:rsidRPr="00445626">
        <w:rPr>
          <w:rFonts w:asciiTheme="majorHAnsi" w:hAnsiTheme="majorHAnsi" w:cs="Arial"/>
        </w:rPr>
        <w:t>1. Zamawiający dopuszcza powierzenie wykonania części niniejszego zamówienia podwykonawcom.</w:t>
      </w:r>
    </w:p>
    <w:p w:rsidR="008D6D07" w:rsidRPr="00445626" w:rsidRDefault="008D6D07" w:rsidP="008D6D07">
      <w:pPr>
        <w:widowControl w:val="0"/>
        <w:shd w:val="clear" w:color="auto" w:fill="FFFFFF"/>
        <w:tabs>
          <w:tab w:val="left" w:pos="18720"/>
        </w:tabs>
        <w:ind w:left="502" w:firstLine="0"/>
        <w:jc w:val="both"/>
        <w:rPr>
          <w:rFonts w:asciiTheme="majorHAnsi" w:hAnsiTheme="majorHAnsi" w:cs="Arial"/>
        </w:rPr>
      </w:pPr>
      <w:r w:rsidRPr="00445626">
        <w:rPr>
          <w:rFonts w:asciiTheme="majorHAnsi" w:hAnsiTheme="majorHAnsi" w:cs="Arial"/>
        </w:rPr>
        <w:t>2. Wykonawca zobowiązany jest wskazać w ofercie część zamówienia, której wykonanie zamierza powierzyć podwykonawcom.</w:t>
      </w:r>
      <w:r w:rsidRPr="00445626">
        <w:rPr>
          <w:rFonts w:asciiTheme="majorHAnsi" w:hAnsiTheme="majorHAnsi" w:cs="Arial"/>
          <w:b/>
          <w:lang w:eastAsia="pl-PL"/>
        </w:rPr>
        <w:t xml:space="preserve"> </w:t>
      </w:r>
      <w:r w:rsidRPr="00445626">
        <w:rPr>
          <w:rFonts w:asciiTheme="majorHAnsi" w:hAnsiTheme="majorHAnsi" w:cs="Arial"/>
          <w:b/>
        </w:rPr>
        <w:t>Brak ww. informacji oznaczać będzie, że całość zamówienia będzie realizowana przez Wykonawcę.</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 xml:space="preserve">Zaliczki </w:t>
      </w:r>
    </w:p>
    <w:p w:rsidR="008D6D07" w:rsidRPr="00445626" w:rsidRDefault="008D6D07" w:rsidP="008D6D07">
      <w:pPr>
        <w:ind w:left="0" w:firstLine="0"/>
        <w:rPr>
          <w:rFonts w:asciiTheme="majorHAnsi" w:hAnsiTheme="majorHAnsi" w:cs="Arial"/>
          <w:kern w:val="1"/>
        </w:rPr>
      </w:pPr>
      <w:r w:rsidRPr="00445626">
        <w:rPr>
          <w:rFonts w:asciiTheme="majorHAnsi" w:hAnsiTheme="majorHAnsi" w:cs="Arial"/>
          <w:kern w:val="1"/>
        </w:rPr>
        <w:t>Zamawiający nie przewiduje udzielania zaliczek na poczet wykonania zamówienia.</w:t>
      </w:r>
    </w:p>
    <w:p w:rsidR="008D6D07" w:rsidRPr="00445626" w:rsidRDefault="008D6D07" w:rsidP="008D6D07">
      <w:pPr>
        <w:pStyle w:val="Nagwek2"/>
        <w:numPr>
          <w:ilvl w:val="1"/>
          <w:numId w:val="1"/>
        </w:numPr>
        <w:rPr>
          <w:rFonts w:asciiTheme="majorHAnsi" w:hAnsiTheme="majorHAnsi"/>
          <w:sz w:val="24"/>
          <w:szCs w:val="24"/>
        </w:rPr>
      </w:pPr>
      <w:r w:rsidRPr="00445626">
        <w:rPr>
          <w:rFonts w:asciiTheme="majorHAnsi" w:hAnsiTheme="majorHAnsi"/>
          <w:sz w:val="24"/>
          <w:szCs w:val="24"/>
        </w:rPr>
        <w:t>Waluta, w jakiej będą prowadzone rozliczenia związane z realizacją zamówienia publicznego</w:t>
      </w:r>
    </w:p>
    <w:p w:rsidR="008D6D07" w:rsidRPr="00445626" w:rsidRDefault="008D6D07" w:rsidP="008D6D07">
      <w:pPr>
        <w:ind w:left="0" w:firstLine="0"/>
        <w:rPr>
          <w:rFonts w:asciiTheme="majorHAnsi" w:hAnsiTheme="majorHAnsi"/>
        </w:rPr>
      </w:pPr>
      <w:r w:rsidRPr="00445626">
        <w:rPr>
          <w:rFonts w:asciiTheme="majorHAnsi" w:hAnsiTheme="majorHAnsi"/>
        </w:rPr>
        <w:t>Wszelkie rozliczenia związane z realizacją zamówienia publicznego, którego dotyczy niniejsza SIWZ dokonywane będą w PLN.</w:t>
      </w:r>
    </w:p>
    <w:p w:rsidR="008D6D07" w:rsidRPr="00445626" w:rsidRDefault="008D6D07" w:rsidP="008D6D07">
      <w:pPr>
        <w:pStyle w:val="Nagwek1"/>
        <w:numPr>
          <w:ilvl w:val="0"/>
          <w:numId w:val="1"/>
        </w:numPr>
        <w:rPr>
          <w:rFonts w:asciiTheme="majorHAnsi" w:hAnsiTheme="majorHAnsi"/>
          <w:sz w:val="24"/>
          <w:szCs w:val="24"/>
        </w:rPr>
      </w:pPr>
      <w:r w:rsidRPr="00445626">
        <w:rPr>
          <w:rFonts w:asciiTheme="majorHAnsi" w:hAnsiTheme="majorHAnsi"/>
          <w:sz w:val="24"/>
          <w:szCs w:val="24"/>
        </w:rPr>
        <w:lastRenderedPageBreak/>
        <w:t>Wykaz załączników do SIWZ</w:t>
      </w:r>
    </w:p>
    <w:p w:rsidR="008D6D07" w:rsidRPr="00445626" w:rsidRDefault="008D6D07" w:rsidP="008D6D07">
      <w:pPr>
        <w:widowControl w:val="0"/>
        <w:shd w:val="clear" w:color="auto" w:fill="FFFFFF"/>
        <w:tabs>
          <w:tab w:val="num" w:pos="360"/>
          <w:tab w:val="left" w:pos="18720"/>
        </w:tabs>
        <w:snapToGrid w:val="0"/>
        <w:ind w:left="720" w:hanging="360"/>
        <w:jc w:val="both"/>
        <w:rPr>
          <w:rFonts w:asciiTheme="majorHAnsi" w:hAnsiTheme="majorHAnsi" w:cs="Arial"/>
        </w:rPr>
      </w:pPr>
      <w:r w:rsidRPr="00445626">
        <w:rPr>
          <w:rFonts w:asciiTheme="majorHAnsi" w:hAnsiTheme="majorHAnsi" w:cs="Arial"/>
          <w:b/>
        </w:rPr>
        <w:t>Załącznik nr 1</w:t>
      </w:r>
      <w:r w:rsidRPr="00445626">
        <w:rPr>
          <w:rFonts w:asciiTheme="majorHAnsi" w:hAnsiTheme="majorHAnsi" w:cs="Arial"/>
        </w:rPr>
        <w:t xml:space="preserve"> - Wzór Formularza Ofertowego – Oferta Wykonawcy.</w:t>
      </w:r>
    </w:p>
    <w:p w:rsidR="008D6D07" w:rsidRPr="00445626" w:rsidRDefault="008D6D07" w:rsidP="008D6D07">
      <w:pPr>
        <w:widowControl w:val="0"/>
        <w:shd w:val="clear" w:color="auto" w:fill="FFFFFF"/>
        <w:tabs>
          <w:tab w:val="num" w:pos="360"/>
          <w:tab w:val="left" w:pos="18720"/>
        </w:tabs>
        <w:snapToGrid w:val="0"/>
        <w:ind w:left="720" w:hanging="360"/>
        <w:jc w:val="both"/>
        <w:rPr>
          <w:rFonts w:asciiTheme="majorHAnsi" w:hAnsiTheme="majorHAnsi" w:cs="Arial"/>
        </w:rPr>
      </w:pPr>
      <w:r w:rsidRPr="00445626">
        <w:rPr>
          <w:rFonts w:asciiTheme="majorHAnsi" w:hAnsiTheme="majorHAnsi" w:cs="Arial"/>
          <w:b/>
        </w:rPr>
        <w:t>Załącznik nr 2</w:t>
      </w:r>
      <w:r w:rsidRPr="00445626">
        <w:rPr>
          <w:rFonts w:asciiTheme="majorHAnsi" w:hAnsiTheme="majorHAnsi" w:cs="Arial"/>
        </w:rPr>
        <w:t xml:space="preserve"> – Wzór oświadczenia wykonawcy o spełnianiu warunków udziału w niniejszym postępowaniu na podstawie art. </w:t>
      </w:r>
      <w:r w:rsidR="00BE1760" w:rsidRPr="00445626">
        <w:rPr>
          <w:rFonts w:asciiTheme="majorHAnsi" w:hAnsiTheme="majorHAnsi" w:cs="Arial"/>
        </w:rPr>
        <w:t>25a ust. 1</w:t>
      </w:r>
      <w:r w:rsidRPr="00445626">
        <w:rPr>
          <w:rFonts w:asciiTheme="majorHAnsi" w:hAnsiTheme="majorHAnsi" w:cs="Arial"/>
        </w:rPr>
        <w:t xml:space="preserve"> ustawy z dnia 29 stycznia 2004 roku Prawo zamówień publicznych (Dz. U. z 201</w:t>
      </w:r>
      <w:r w:rsidR="00BE1760" w:rsidRPr="00445626">
        <w:rPr>
          <w:rFonts w:asciiTheme="majorHAnsi" w:hAnsiTheme="majorHAnsi" w:cs="Arial"/>
        </w:rPr>
        <w:t>5</w:t>
      </w:r>
      <w:r w:rsidRPr="00445626">
        <w:rPr>
          <w:rFonts w:asciiTheme="majorHAnsi" w:hAnsiTheme="majorHAnsi" w:cs="Arial"/>
        </w:rPr>
        <w:t xml:space="preserve"> r., poz. </w:t>
      </w:r>
      <w:r w:rsidR="00BE1760" w:rsidRPr="00445626">
        <w:rPr>
          <w:rFonts w:asciiTheme="majorHAnsi" w:hAnsiTheme="majorHAnsi" w:cs="Arial"/>
        </w:rPr>
        <w:t>2164</w:t>
      </w:r>
      <w:r w:rsidRPr="00445626">
        <w:rPr>
          <w:rFonts w:asciiTheme="majorHAnsi" w:hAnsiTheme="majorHAnsi" w:cs="Arial"/>
        </w:rPr>
        <w:t xml:space="preserve"> z późn. zm.)</w:t>
      </w:r>
    </w:p>
    <w:p w:rsidR="008D6D07" w:rsidRPr="00445626" w:rsidRDefault="008D6D07" w:rsidP="008D6D07">
      <w:pPr>
        <w:widowControl w:val="0"/>
        <w:shd w:val="clear" w:color="auto" w:fill="FFFFFF"/>
        <w:tabs>
          <w:tab w:val="num" w:pos="360"/>
          <w:tab w:val="left" w:pos="18720"/>
        </w:tabs>
        <w:snapToGrid w:val="0"/>
        <w:ind w:left="720" w:hanging="360"/>
        <w:jc w:val="both"/>
        <w:rPr>
          <w:rFonts w:asciiTheme="majorHAnsi" w:hAnsiTheme="majorHAnsi" w:cs="Arial"/>
        </w:rPr>
      </w:pPr>
      <w:r w:rsidRPr="00445626">
        <w:rPr>
          <w:rFonts w:asciiTheme="majorHAnsi" w:hAnsiTheme="majorHAnsi" w:cs="Arial"/>
          <w:b/>
        </w:rPr>
        <w:t>Załącznik nr 3</w:t>
      </w:r>
      <w:r w:rsidRPr="00445626">
        <w:rPr>
          <w:rFonts w:asciiTheme="majorHAnsi" w:hAnsiTheme="majorHAnsi" w:cs="Arial"/>
        </w:rPr>
        <w:t xml:space="preserve"> - Wzór oświadczenia wykonawcy o braku podstaw do wykluczenia z powodu okoliczności, o których mowa w art. 24 ust. 1 ujednoliconego tekstu ustawy z dnia 29 stycznia 2004 roku Prawo zamówień publicznych (Dz. U. z 201</w:t>
      </w:r>
      <w:r w:rsidR="00BE1760" w:rsidRPr="00445626">
        <w:rPr>
          <w:rFonts w:asciiTheme="majorHAnsi" w:hAnsiTheme="majorHAnsi" w:cs="Arial"/>
        </w:rPr>
        <w:t>5</w:t>
      </w:r>
      <w:r w:rsidRPr="00445626">
        <w:rPr>
          <w:rFonts w:asciiTheme="majorHAnsi" w:hAnsiTheme="majorHAnsi" w:cs="Arial"/>
        </w:rPr>
        <w:t xml:space="preserve"> r., poz. </w:t>
      </w:r>
      <w:r w:rsidR="00BE1760" w:rsidRPr="00445626">
        <w:rPr>
          <w:rFonts w:asciiTheme="majorHAnsi" w:hAnsiTheme="majorHAnsi" w:cs="Arial"/>
        </w:rPr>
        <w:t>2164</w:t>
      </w:r>
      <w:r w:rsidRPr="00445626">
        <w:rPr>
          <w:rFonts w:asciiTheme="majorHAnsi" w:hAnsiTheme="majorHAnsi" w:cs="Arial"/>
        </w:rPr>
        <w:t xml:space="preserve"> z późn. zm.)</w:t>
      </w:r>
    </w:p>
    <w:p w:rsidR="008D6D07" w:rsidRPr="00445626" w:rsidRDefault="008D6D07" w:rsidP="008D6D07">
      <w:pPr>
        <w:widowControl w:val="0"/>
        <w:shd w:val="clear" w:color="auto" w:fill="FFFFFF"/>
        <w:tabs>
          <w:tab w:val="num" w:pos="360"/>
          <w:tab w:val="left" w:pos="18720"/>
        </w:tabs>
        <w:snapToGrid w:val="0"/>
        <w:ind w:left="720" w:hanging="360"/>
        <w:jc w:val="both"/>
        <w:rPr>
          <w:rFonts w:asciiTheme="majorHAnsi" w:hAnsiTheme="majorHAnsi" w:cs="Arial"/>
        </w:rPr>
      </w:pPr>
      <w:r w:rsidRPr="00445626">
        <w:rPr>
          <w:rFonts w:asciiTheme="majorHAnsi" w:hAnsiTheme="majorHAnsi" w:cs="Arial"/>
          <w:b/>
        </w:rPr>
        <w:t>Załącznik nr 4</w:t>
      </w:r>
      <w:r w:rsidRPr="00445626">
        <w:rPr>
          <w:rFonts w:asciiTheme="majorHAnsi" w:hAnsiTheme="majorHAnsi" w:cs="Arial"/>
        </w:rPr>
        <w:t xml:space="preserve"> - Wzór oświadczenia  o przynależności do grupy kapitałowej </w:t>
      </w:r>
    </w:p>
    <w:p w:rsidR="008D6D07" w:rsidRPr="00445626" w:rsidRDefault="008D6D07" w:rsidP="008D6D07">
      <w:pPr>
        <w:widowControl w:val="0"/>
        <w:shd w:val="clear" w:color="auto" w:fill="FFFFFF"/>
        <w:tabs>
          <w:tab w:val="num" w:pos="360"/>
          <w:tab w:val="left" w:pos="18720"/>
        </w:tabs>
        <w:snapToGrid w:val="0"/>
        <w:ind w:left="720" w:hanging="360"/>
        <w:jc w:val="both"/>
        <w:rPr>
          <w:rFonts w:asciiTheme="majorHAnsi" w:hAnsiTheme="majorHAnsi" w:cs="Arial"/>
        </w:rPr>
      </w:pPr>
      <w:r w:rsidRPr="00445626">
        <w:rPr>
          <w:rFonts w:asciiTheme="majorHAnsi" w:hAnsiTheme="majorHAnsi" w:cs="Arial"/>
          <w:b/>
        </w:rPr>
        <w:t xml:space="preserve">Załącznik nr </w:t>
      </w:r>
      <w:r w:rsidR="00C2763D">
        <w:rPr>
          <w:rFonts w:asciiTheme="majorHAnsi" w:hAnsiTheme="majorHAnsi" w:cs="Arial"/>
          <w:b/>
        </w:rPr>
        <w:t>5</w:t>
      </w:r>
      <w:r w:rsidRPr="00445626">
        <w:rPr>
          <w:rFonts w:asciiTheme="majorHAnsi" w:hAnsiTheme="majorHAnsi" w:cs="Arial"/>
        </w:rPr>
        <w:t xml:space="preserve"> – Wzór umowy</w:t>
      </w:r>
    </w:p>
    <w:p w:rsidR="008D6D07" w:rsidRPr="00445626" w:rsidRDefault="008D6D07" w:rsidP="008D6D07">
      <w:pPr>
        <w:pStyle w:val="Nagwek1"/>
        <w:numPr>
          <w:ilvl w:val="0"/>
          <w:numId w:val="1"/>
        </w:numPr>
        <w:jc w:val="both"/>
        <w:rPr>
          <w:rFonts w:asciiTheme="majorHAnsi" w:hAnsiTheme="majorHAnsi"/>
          <w:sz w:val="24"/>
          <w:szCs w:val="24"/>
        </w:rPr>
      </w:pPr>
      <w:r w:rsidRPr="00445626">
        <w:rPr>
          <w:rFonts w:asciiTheme="majorHAnsi" w:hAnsiTheme="majorHAnsi"/>
          <w:sz w:val="24"/>
          <w:szCs w:val="24"/>
        </w:rPr>
        <w:t>Sprawy nie ujęte w niniejszej SIWZ reguluje ustawa Prawo zamówień publicznych z dnia 29 stycznia 2004 r. i stosowne akty prawne wydane na jej podstawie</w:t>
      </w: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Default="008D6D07"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Default="00C2763D" w:rsidP="00BE1760">
      <w:pPr>
        <w:widowControl w:val="0"/>
        <w:shd w:val="clear" w:color="auto" w:fill="FFFFFF"/>
        <w:ind w:left="0" w:firstLine="0"/>
        <w:jc w:val="both"/>
        <w:rPr>
          <w:rFonts w:asciiTheme="majorHAnsi" w:hAnsiTheme="majorHAnsi" w:cs="Arial"/>
          <w:b/>
        </w:rPr>
      </w:pPr>
    </w:p>
    <w:p w:rsidR="00C2763D" w:rsidRPr="00445626" w:rsidRDefault="00C2763D" w:rsidP="00BE1760">
      <w:pPr>
        <w:widowControl w:val="0"/>
        <w:shd w:val="clear" w:color="auto" w:fill="FFFFFF"/>
        <w:ind w:left="0" w:firstLine="0"/>
        <w:jc w:val="both"/>
        <w:rPr>
          <w:rFonts w:asciiTheme="majorHAnsi" w:hAnsiTheme="majorHAnsi" w:cs="Arial"/>
          <w:b/>
        </w:rPr>
      </w:pPr>
    </w:p>
    <w:p w:rsidR="008D6D07" w:rsidRPr="00445626" w:rsidRDefault="008D6D07" w:rsidP="008D6D07">
      <w:pPr>
        <w:widowControl w:val="0"/>
        <w:shd w:val="clear" w:color="auto" w:fill="FFFFFF"/>
        <w:ind w:left="0" w:firstLine="0"/>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kern w:val="1"/>
        </w:rPr>
      </w:pPr>
      <w:r w:rsidRPr="00445626">
        <w:rPr>
          <w:rFonts w:asciiTheme="majorHAnsi" w:hAnsiTheme="majorHAnsi" w:cs="Arial"/>
          <w:b/>
        </w:rPr>
        <w:lastRenderedPageBreak/>
        <w:t>Załącznik nr 1</w:t>
      </w:r>
      <w:r w:rsidRPr="00445626">
        <w:rPr>
          <w:rFonts w:asciiTheme="majorHAnsi" w:hAnsiTheme="majorHAnsi" w:cs="Arial"/>
        </w:rPr>
        <w:t xml:space="preserve"> – Wzór Formularz Ofertowy – Oferta Wykonawcy</w:t>
      </w:r>
      <w:r w:rsidRPr="00445626">
        <w:rPr>
          <w:rStyle w:val="Znakiprzypiswdolnych"/>
          <w:rFonts w:asciiTheme="majorHAnsi" w:hAnsiTheme="majorHAnsi" w:cs="Arial"/>
        </w:rPr>
        <w:footnoteReference w:id="1"/>
      </w:r>
    </w:p>
    <w:p w:rsidR="008D6D07" w:rsidRPr="00445626" w:rsidRDefault="008D6D07" w:rsidP="008D6D07">
      <w:pPr>
        <w:widowControl w:val="0"/>
        <w:shd w:val="clear" w:color="auto" w:fill="FFFFFF"/>
        <w:ind w:firstLine="708"/>
        <w:rPr>
          <w:rFonts w:asciiTheme="majorHAnsi" w:hAnsiTheme="majorHAnsi" w:cs="Arial"/>
          <w:kern w:val="1"/>
        </w:rPr>
      </w:pPr>
    </w:p>
    <w:p w:rsidR="008D6D07" w:rsidRPr="00445626" w:rsidRDefault="008D6D07" w:rsidP="008D6D07">
      <w:pPr>
        <w:widowControl w:val="0"/>
        <w:shd w:val="clear" w:color="auto" w:fill="FFFFFF"/>
        <w:rPr>
          <w:rFonts w:asciiTheme="majorHAnsi" w:hAnsiTheme="majorHAnsi" w:cs="Arial"/>
          <w:kern w:val="1"/>
        </w:rPr>
      </w:pPr>
    </w:p>
    <w:p w:rsidR="008D6D07" w:rsidRPr="00445626" w:rsidRDefault="008D6D07" w:rsidP="008D6D07">
      <w:pPr>
        <w:widowControl w:val="0"/>
        <w:shd w:val="clear" w:color="auto" w:fill="FFFFFF"/>
        <w:rPr>
          <w:rFonts w:asciiTheme="majorHAnsi" w:hAnsiTheme="majorHAnsi" w:cs="Arial"/>
          <w:kern w:val="1"/>
        </w:rPr>
      </w:pPr>
      <w:r w:rsidRPr="00445626">
        <w:rPr>
          <w:rFonts w:asciiTheme="majorHAnsi" w:hAnsiTheme="majorHAnsi" w:cs="Arial"/>
          <w:kern w:val="1"/>
        </w:rPr>
        <w:t>………………………………..</w:t>
      </w:r>
    </w:p>
    <w:p w:rsidR="008D6D07" w:rsidRPr="00445626" w:rsidRDefault="008D6D07" w:rsidP="008D6D07">
      <w:pPr>
        <w:widowControl w:val="0"/>
        <w:shd w:val="clear" w:color="auto" w:fill="FFFFFF"/>
        <w:rPr>
          <w:rFonts w:asciiTheme="majorHAnsi" w:hAnsiTheme="majorHAnsi" w:cs="Arial"/>
          <w:kern w:val="1"/>
        </w:rPr>
      </w:pPr>
      <w:r w:rsidRPr="00445626">
        <w:rPr>
          <w:rFonts w:asciiTheme="majorHAnsi" w:hAnsiTheme="majorHAnsi" w:cs="Arial"/>
        </w:rPr>
        <w:t>(miejsce i data sporządzenia)</w:t>
      </w:r>
    </w:p>
    <w:p w:rsidR="008D6D07" w:rsidRPr="00445626" w:rsidRDefault="008D6D07" w:rsidP="008D6D07">
      <w:pPr>
        <w:widowControl w:val="0"/>
        <w:shd w:val="clear" w:color="auto" w:fill="FFFFFF"/>
        <w:rPr>
          <w:rFonts w:asciiTheme="majorHAnsi" w:hAnsiTheme="majorHAnsi" w:cs="Arial"/>
          <w:kern w:val="1"/>
        </w:rPr>
      </w:pPr>
    </w:p>
    <w:p w:rsidR="008D6D07" w:rsidRPr="00445626" w:rsidRDefault="008D6D07" w:rsidP="008D6D07">
      <w:pPr>
        <w:widowControl w:val="0"/>
        <w:shd w:val="clear" w:color="auto" w:fill="FFFFFF"/>
        <w:jc w:val="center"/>
        <w:rPr>
          <w:rFonts w:asciiTheme="majorHAnsi" w:hAnsiTheme="majorHAnsi" w:cs="Arial"/>
          <w:b/>
          <w:bCs/>
        </w:rPr>
      </w:pPr>
      <w:r w:rsidRPr="00445626">
        <w:rPr>
          <w:rFonts w:asciiTheme="majorHAnsi" w:hAnsiTheme="majorHAnsi" w:cs="Arial"/>
          <w:b/>
          <w:bCs/>
        </w:rPr>
        <w:t>FORMULARZ OFERTOWY WYKONAWCY</w:t>
      </w:r>
    </w:p>
    <w:p w:rsidR="008D6D07" w:rsidRPr="00445626" w:rsidRDefault="008D6D07" w:rsidP="008D6D07">
      <w:pPr>
        <w:widowControl w:val="0"/>
        <w:shd w:val="clear" w:color="auto" w:fill="FFFFFF"/>
        <w:jc w:val="center"/>
        <w:rPr>
          <w:rFonts w:asciiTheme="majorHAnsi" w:hAnsiTheme="majorHAnsi" w:cs="Arial"/>
          <w:b/>
          <w:bCs/>
        </w:rPr>
      </w:pPr>
      <w:r w:rsidRPr="00445626">
        <w:rPr>
          <w:rFonts w:asciiTheme="majorHAnsi" w:hAnsiTheme="majorHAnsi" w:cs="Arial"/>
          <w:b/>
          <w:bCs/>
        </w:rPr>
        <w:t>W TRYBIE PRZETARGU NIEOGRANICZONEGO</w:t>
      </w:r>
    </w:p>
    <w:p w:rsidR="008D6D07" w:rsidRPr="00445626" w:rsidRDefault="008D6D07" w:rsidP="008D6D07">
      <w:pPr>
        <w:widowControl w:val="0"/>
        <w:shd w:val="clear" w:color="auto" w:fill="FFFFFF"/>
        <w:jc w:val="center"/>
        <w:rPr>
          <w:rFonts w:asciiTheme="majorHAnsi" w:hAnsiTheme="majorHAnsi" w:cs="Arial"/>
          <w:b/>
          <w:bCs/>
        </w:rPr>
      </w:pPr>
      <w:r w:rsidRPr="00445626">
        <w:rPr>
          <w:rFonts w:asciiTheme="majorHAnsi" w:hAnsiTheme="majorHAnsi" w:cs="Arial"/>
          <w:b/>
          <w:bCs/>
        </w:rPr>
        <w:t>O WARTOŚCI SZACUNKOWEJ MNIEJSZEJ OD KWOT OKREŚLONYCH NA PODSTAWIE ART. 11 UST. 8 USTAWY PRAWO ZAMÓWIEŃ PUBLICZNYCH</w:t>
      </w:r>
    </w:p>
    <w:p w:rsidR="008D6D07" w:rsidRPr="00445626" w:rsidRDefault="008D6D07" w:rsidP="008D6D07">
      <w:pPr>
        <w:widowControl w:val="0"/>
        <w:shd w:val="clear" w:color="auto" w:fill="FFFFFF"/>
        <w:jc w:val="both"/>
        <w:rPr>
          <w:rFonts w:asciiTheme="majorHAnsi" w:hAnsiTheme="majorHAnsi" w:cs="Arial"/>
          <w:b/>
          <w:bCs/>
        </w:rPr>
      </w:pP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ZAMAWIAJĄCY:</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Gmina  Łubnice</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ul. Gen. Sikorskiego 102</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98-432 Łubnice</w:t>
      </w:r>
    </w:p>
    <w:p w:rsidR="008D6D07" w:rsidRPr="00445626" w:rsidRDefault="008D6D07" w:rsidP="008D6D07">
      <w:pPr>
        <w:widowControl w:val="0"/>
        <w:shd w:val="clear" w:color="auto" w:fill="FFFFFF"/>
        <w:ind w:firstLine="540"/>
        <w:rPr>
          <w:rFonts w:asciiTheme="majorHAnsi" w:hAnsiTheme="majorHAnsi" w:cs="Arial"/>
          <w:b/>
          <w:bCs/>
        </w:rPr>
      </w:pPr>
      <w:r w:rsidRPr="00445626">
        <w:rPr>
          <w:rFonts w:asciiTheme="majorHAnsi" w:hAnsiTheme="majorHAnsi" w:cs="Arial"/>
          <w:b/>
          <w:bCs/>
        </w:rPr>
        <w:t>Tel. (062) 78 47 027</w:t>
      </w:r>
    </w:p>
    <w:p w:rsidR="008D6D07" w:rsidRPr="00445626" w:rsidRDefault="008D6D07" w:rsidP="008D6D07">
      <w:pPr>
        <w:widowControl w:val="0"/>
        <w:shd w:val="clear" w:color="auto" w:fill="FFFFFF"/>
        <w:ind w:firstLine="540"/>
        <w:rPr>
          <w:rFonts w:asciiTheme="majorHAnsi" w:hAnsiTheme="majorHAnsi" w:cs="Arial"/>
          <w:b/>
          <w:bCs/>
        </w:rPr>
      </w:pPr>
      <w:r w:rsidRPr="00445626">
        <w:rPr>
          <w:rFonts w:asciiTheme="majorHAnsi" w:hAnsiTheme="majorHAnsi" w:cs="Arial"/>
          <w:b/>
          <w:bCs/>
        </w:rPr>
        <w:t>Fax. (062) 78 47 015</w:t>
      </w:r>
    </w:p>
    <w:p w:rsidR="008D6D07" w:rsidRPr="00445626" w:rsidRDefault="008D6D07" w:rsidP="008D6D07">
      <w:pPr>
        <w:widowControl w:val="0"/>
        <w:shd w:val="clear" w:color="auto" w:fill="FFFFFF"/>
        <w:ind w:firstLine="540"/>
        <w:rPr>
          <w:rFonts w:asciiTheme="majorHAnsi" w:hAnsiTheme="majorHAnsi" w:cs="Arial"/>
        </w:rPr>
      </w:pPr>
    </w:p>
    <w:p w:rsidR="008D6D07" w:rsidRPr="00445626" w:rsidRDefault="008D6D07" w:rsidP="008D6D07">
      <w:pPr>
        <w:widowControl w:val="0"/>
        <w:shd w:val="clear" w:color="auto" w:fill="FFFFFF"/>
        <w:rPr>
          <w:rFonts w:asciiTheme="majorHAnsi" w:hAnsiTheme="majorHAnsi" w:cs="Arial"/>
          <w:kern w:val="1"/>
        </w:rPr>
      </w:pPr>
    </w:p>
    <w:p w:rsidR="008D6D07" w:rsidRPr="00445626" w:rsidRDefault="008D6D07" w:rsidP="008D6D07">
      <w:pPr>
        <w:widowControl w:val="0"/>
        <w:shd w:val="clear" w:color="auto" w:fill="FFFFFF"/>
        <w:tabs>
          <w:tab w:val="left" w:pos="142"/>
          <w:tab w:val="left" w:pos="14040"/>
        </w:tabs>
        <w:ind w:left="540" w:hanging="540"/>
        <w:jc w:val="both"/>
        <w:rPr>
          <w:rFonts w:asciiTheme="majorHAnsi" w:hAnsiTheme="majorHAnsi" w:cs="Arial"/>
          <w:b/>
        </w:rPr>
      </w:pPr>
      <w:r w:rsidRPr="00445626">
        <w:rPr>
          <w:rFonts w:asciiTheme="majorHAnsi" w:hAnsiTheme="majorHAnsi" w:cs="Arial"/>
          <w:b/>
        </w:rPr>
        <w:t>WYKONAWCA:</w:t>
      </w:r>
    </w:p>
    <w:p w:rsidR="008D6D07" w:rsidRPr="00445626" w:rsidRDefault="008D6D07" w:rsidP="008D6D07">
      <w:pPr>
        <w:widowControl w:val="0"/>
        <w:shd w:val="clear" w:color="auto" w:fill="FFFFFF"/>
        <w:rPr>
          <w:rFonts w:asciiTheme="majorHAnsi" w:hAnsiTheme="majorHAnsi" w:cs="Arial"/>
        </w:rPr>
      </w:pPr>
      <w:r w:rsidRPr="00445626">
        <w:rPr>
          <w:rFonts w:asciiTheme="majorHAnsi" w:hAnsiTheme="majorHAnsi" w:cs="Arial"/>
        </w:rPr>
        <w:t>Niniejsza oferta zostaje złożona przez:</w:t>
      </w:r>
    </w:p>
    <w:tbl>
      <w:tblPr>
        <w:tblW w:w="9760" w:type="dxa"/>
        <w:tblInd w:w="-4" w:type="dxa"/>
        <w:tblLayout w:type="fixed"/>
        <w:tblCellMar>
          <w:left w:w="70" w:type="dxa"/>
          <w:right w:w="70" w:type="dxa"/>
        </w:tblCellMar>
        <w:tblLook w:val="0000" w:firstRow="0" w:lastRow="0" w:firstColumn="0" w:lastColumn="0" w:noHBand="0" w:noVBand="0"/>
      </w:tblPr>
      <w:tblGrid>
        <w:gridCol w:w="5036"/>
        <w:gridCol w:w="4724"/>
      </w:tblGrid>
      <w:tr w:rsidR="008D6D07" w:rsidRPr="00445626" w:rsidTr="00BE1760">
        <w:tc>
          <w:tcPr>
            <w:tcW w:w="5036"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 (Partnera)</w:t>
            </w:r>
          </w:p>
        </w:tc>
        <w:tc>
          <w:tcPr>
            <w:tcW w:w="4724"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Adres Wykonawcy (Partnera)</w:t>
            </w:r>
          </w:p>
        </w:tc>
      </w:tr>
      <w:tr w:rsidR="008D6D07" w:rsidRPr="00445626" w:rsidTr="00BE1760">
        <w:trPr>
          <w:trHeight w:val="1111"/>
        </w:trPr>
        <w:tc>
          <w:tcPr>
            <w:tcW w:w="5036" w:type="dxa"/>
            <w:tcBorders>
              <w:left w:val="single" w:sz="4" w:space="0" w:color="000000"/>
              <w:bottom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ind w:left="0" w:firstLine="0"/>
              <w:rPr>
                <w:rFonts w:asciiTheme="majorHAnsi" w:hAnsiTheme="majorHAnsi" w:cs="Arial"/>
                <w:kern w:val="1"/>
              </w:rPr>
            </w:pPr>
          </w:p>
        </w:tc>
        <w:tc>
          <w:tcPr>
            <w:tcW w:w="4724" w:type="dxa"/>
            <w:tcBorders>
              <w:left w:val="single" w:sz="4" w:space="0" w:color="000000"/>
              <w:bottom w:val="single" w:sz="4" w:space="0" w:color="auto"/>
              <w:right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r>
      <w:tr w:rsidR="008D6D07" w:rsidRPr="00445626" w:rsidTr="00BE1760">
        <w:trPr>
          <w:trHeight w:val="450"/>
        </w:trPr>
        <w:tc>
          <w:tcPr>
            <w:tcW w:w="5036"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NIP Wykonawcy:</w:t>
            </w:r>
          </w:p>
          <w:p w:rsidR="008D6D07" w:rsidRPr="00445626" w:rsidRDefault="008D6D07" w:rsidP="00BE1760">
            <w:pPr>
              <w:widowControl w:val="0"/>
              <w:shd w:val="clear" w:color="auto" w:fill="FFFFFF"/>
              <w:snapToGrid w:val="0"/>
              <w:rPr>
                <w:rFonts w:asciiTheme="majorHAnsi" w:hAnsiTheme="majorHAnsi" w:cs="Arial"/>
                <w:kern w:val="1"/>
              </w:rPr>
            </w:pPr>
          </w:p>
        </w:tc>
        <w:tc>
          <w:tcPr>
            <w:tcW w:w="4724"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NIP Partnera:</w:t>
            </w:r>
          </w:p>
        </w:tc>
      </w:tr>
      <w:tr w:rsidR="008D6D07" w:rsidRPr="00445626" w:rsidTr="00BE1760">
        <w:trPr>
          <w:trHeight w:val="450"/>
        </w:trPr>
        <w:tc>
          <w:tcPr>
            <w:tcW w:w="5036"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Firma jest zarejestrowana w:</w:t>
            </w:r>
          </w:p>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sym w:font="Wingdings" w:char="F06F"/>
            </w:r>
            <w:r w:rsidRPr="00445626">
              <w:rPr>
                <w:rFonts w:asciiTheme="majorHAnsi" w:hAnsiTheme="majorHAnsi" w:cs="Arial"/>
                <w:kern w:val="1"/>
              </w:rPr>
              <w:t xml:space="preserve"> Krajowym Rejestrem Sądowym</w:t>
            </w:r>
          </w:p>
          <w:p w:rsidR="008D6D07" w:rsidRPr="00445626" w:rsidRDefault="008D6D07" w:rsidP="00BE1760">
            <w:pPr>
              <w:widowControl w:val="0"/>
              <w:shd w:val="clear" w:color="auto" w:fill="FFFFFF"/>
              <w:snapToGrid w:val="0"/>
              <w:rPr>
                <w:rFonts w:asciiTheme="majorHAnsi" w:hAnsiTheme="majorHAnsi" w:cs="Arial"/>
                <w:kern w:val="1"/>
              </w:rPr>
            </w:pPr>
          </w:p>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sym w:font="Wingdings" w:char="F06F"/>
            </w:r>
            <w:r w:rsidRPr="00445626">
              <w:rPr>
                <w:rFonts w:asciiTheme="majorHAnsi" w:hAnsiTheme="majorHAnsi" w:cs="Arial"/>
                <w:kern w:val="1"/>
              </w:rPr>
              <w:t xml:space="preserve"> CEIDG</w:t>
            </w:r>
          </w:p>
        </w:tc>
        <w:tc>
          <w:tcPr>
            <w:tcW w:w="4724"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Nr w Krajowym Rejestrze Sądowym:</w:t>
            </w:r>
          </w:p>
        </w:tc>
      </w:tr>
      <w:tr w:rsidR="008D6D07" w:rsidRPr="00445626" w:rsidTr="00BE1760">
        <w:trPr>
          <w:trHeight w:val="450"/>
        </w:trPr>
        <w:tc>
          <w:tcPr>
            <w:tcW w:w="5036"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Kapitał zakładowy*:</w:t>
            </w:r>
          </w:p>
        </w:tc>
        <w:tc>
          <w:tcPr>
            <w:tcW w:w="4724"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Kapitał wpłacony*:</w:t>
            </w:r>
          </w:p>
        </w:tc>
      </w:tr>
    </w:tbl>
    <w:p w:rsidR="008D6D07" w:rsidRPr="00445626" w:rsidRDefault="008D6D07" w:rsidP="008D6D07">
      <w:pPr>
        <w:widowControl w:val="0"/>
        <w:shd w:val="clear" w:color="auto" w:fill="FFFFFF"/>
        <w:ind w:left="0" w:firstLine="0"/>
        <w:jc w:val="both"/>
        <w:rPr>
          <w:rFonts w:asciiTheme="majorHAnsi" w:eastAsia="Lucida Sans Unicode" w:hAnsiTheme="majorHAnsi" w:cs="Arial"/>
          <w:kern w:val="1"/>
        </w:rPr>
      </w:pPr>
      <w:r w:rsidRPr="00445626">
        <w:rPr>
          <w:rFonts w:asciiTheme="majorHAnsi" w:eastAsia="Lucida Sans Unicode" w:hAnsiTheme="majorHAnsi" w:cs="Arial"/>
          <w:kern w:val="1"/>
        </w:rPr>
        <w:t>* dotyczy wyłącznie spółek komandytowo – akcyjnych, spółek z ograniczoną odpowiedzialnością, spółek akcyjnych</w:t>
      </w:r>
    </w:p>
    <w:p w:rsidR="008D6D07" w:rsidRPr="00445626" w:rsidRDefault="008D6D07" w:rsidP="008D6D07">
      <w:pPr>
        <w:widowControl w:val="0"/>
        <w:shd w:val="clear" w:color="auto" w:fill="FFFFFF"/>
        <w:jc w:val="both"/>
        <w:rPr>
          <w:rFonts w:asciiTheme="majorHAnsi" w:eastAsia="Lucida Sans Unicode" w:hAnsiTheme="majorHAnsi" w:cs="Arial"/>
          <w:kern w:val="1"/>
        </w:rPr>
      </w:pP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r w:rsidRPr="00445626">
        <w:rPr>
          <w:rFonts w:asciiTheme="majorHAnsi" w:eastAsia="Lucida Sans Unicode" w:hAnsiTheme="majorHAnsi" w:cs="Arial"/>
          <w:kern w:val="1"/>
        </w:rPr>
        <w:t>Numer telefonu i faksu Wykonawcy wraz z numerem kierunkowym: ………………………………………</w:t>
      </w: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r w:rsidRPr="00445626">
        <w:rPr>
          <w:rFonts w:asciiTheme="majorHAnsi" w:eastAsia="Lucida Sans Unicode" w:hAnsiTheme="majorHAnsi" w:cs="Arial"/>
          <w:kern w:val="1"/>
        </w:rPr>
        <w:t>Adres e-mail, adres strony www Wykonawcy: ………………….</w:t>
      </w: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r w:rsidRPr="00445626">
        <w:rPr>
          <w:rFonts w:asciiTheme="majorHAnsi" w:eastAsia="Lucida Sans Unicode" w:hAnsiTheme="majorHAnsi" w:cs="Arial"/>
          <w:kern w:val="1"/>
        </w:rPr>
        <w:t>Nr rachunku bankowego wykonawcy: ………………………………………………………</w:t>
      </w:r>
    </w:p>
    <w:p w:rsidR="008D6D07" w:rsidRPr="00445626" w:rsidRDefault="008D6D07" w:rsidP="008D6D07">
      <w:pPr>
        <w:widowControl w:val="0"/>
        <w:shd w:val="clear" w:color="auto" w:fill="FFFFFF"/>
        <w:jc w:val="both"/>
        <w:rPr>
          <w:rFonts w:asciiTheme="majorHAnsi" w:eastAsia="Lucida Sans Unicode" w:hAnsiTheme="majorHAnsi" w:cs="Arial"/>
          <w:kern w:val="1"/>
        </w:rPr>
      </w:pPr>
    </w:p>
    <w:p w:rsidR="008D6D07" w:rsidRPr="00445626" w:rsidRDefault="008D6D07" w:rsidP="008D6D07">
      <w:pPr>
        <w:widowControl w:val="0"/>
        <w:shd w:val="clear" w:color="auto" w:fill="FFFFFF"/>
        <w:ind w:left="0" w:hanging="5"/>
        <w:jc w:val="both"/>
        <w:rPr>
          <w:rFonts w:asciiTheme="majorHAnsi" w:eastAsia="Lucida Sans Unicode" w:hAnsiTheme="majorHAnsi" w:cs="Arial"/>
          <w:kern w:val="1"/>
        </w:rPr>
      </w:pPr>
      <w:r w:rsidRPr="00445626">
        <w:rPr>
          <w:rFonts w:asciiTheme="majorHAnsi" w:eastAsia="Lucida Sans Unicode" w:hAnsiTheme="majorHAnsi" w:cs="Arial"/>
          <w:kern w:val="1"/>
        </w:rPr>
        <w:lastRenderedPageBreak/>
        <w:t>Imię nazwisko oraz nr telefonu osoby upoważnionej do kontaktu z Zamawiającym: …………………………………………………………………..</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 xml:space="preserve"> </w:t>
      </w: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W imieniu reprezentowanej przeze mnie firmy oświadczam, że FIRMA</w:t>
      </w:r>
    </w:p>
    <w:p w:rsidR="008D6D07" w:rsidRPr="00445626" w:rsidRDefault="008D6D07" w:rsidP="008D6D07">
      <w:pPr>
        <w:widowControl w:val="0"/>
        <w:shd w:val="clear" w:color="auto" w:fill="FFFFFF"/>
        <w:ind w:left="360" w:firstLine="0"/>
        <w:jc w:val="both"/>
        <w:rPr>
          <w:rFonts w:asciiTheme="majorHAnsi" w:hAnsiTheme="majorHAnsi" w:cs="Arial"/>
        </w:rPr>
      </w:pPr>
    </w:p>
    <w:p w:rsidR="008D6D07" w:rsidRPr="00445626" w:rsidRDefault="008D6D07" w:rsidP="008D6D07">
      <w:pPr>
        <w:widowControl w:val="0"/>
        <w:shd w:val="clear" w:color="auto" w:fill="FFFFFF"/>
        <w:ind w:left="360" w:firstLine="0"/>
        <w:jc w:val="both"/>
        <w:rPr>
          <w:rFonts w:asciiTheme="majorHAnsi" w:hAnsiTheme="majorHAnsi" w:cs="Arial"/>
        </w:rPr>
      </w:pPr>
      <w:r w:rsidRPr="00445626">
        <w:rPr>
          <w:rFonts w:asciiTheme="majorHAnsi" w:hAnsiTheme="majorHAnsi" w:cs="Arial"/>
        </w:rPr>
        <w:t>……………………………………………………………………………………………………………</w:t>
      </w:r>
    </w:p>
    <w:p w:rsidR="008D6D07" w:rsidRPr="00445626" w:rsidRDefault="008D6D07" w:rsidP="008D6D07">
      <w:pPr>
        <w:widowControl w:val="0"/>
        <w:shd w:val="clear" w:color="auto" w:fill="FFFFFF"/>
        <w:ind w:left="360" w:firstLine="0"/>
        <w:jc w:val="both"/>
        <w:rPr>
          <w:rFonts w:asciiTheme="majorHAnsi" w:hAnsiTheme="majorHAnsi" w:cs="Arial"/>
        </w:rPr>
      </w:pPr>
    </w:p>
    <w:p w:rsidR="008D6D07" w:rsidRPr="00445626" w:rsidRDefault="008D6D07" w:rsidP="008D6D07">
      <w:pPr>
        <w:widowControl w:val="0"/>
        <w:shd w:val="clear" w:color="auto" w:fill="FFFFFF"/>
        <w:ind w:left="360" w:firstLine="0"/>
        <w:jc w:val="both"/>
        <w:rPr>
          <w:rFonts w:asciiTheme="majorHAnsi" w:hAnsiTheme="majorHAnsi" w:cs="Arial"/>
        </w:rPr>
      </w:pPr>
      <w:r w:rsidRPr="00445626">
        <w:rPr>
          <w:rFonts w:asciiTheme="majorHAnsi" w:hAnsiTheme="majorHAnsi" w:cs="Arial"/>
        </w:rPr>
        <w:t>…………………………………………………………………………………………………………..</w:t>
      </w:r>
    </w:p>
    <w:p w:rsidR="008D6D07" w:rsidRPr="00445626" w:rsidRDefault="008D6D07" w:rsidP="008D6D07">
      <w:pPr>
        <w:widowControl w:val="0"/>
        <w:shd w:val="clear" w:color="auto" w:fill="FFFFFF"/>
        <w:ind w:left="360" w:firstLine="0"/>
        <w:jc w:val="both"/>
        <w:rPr>
          <w:rFonts w:asciiTheme="majorHAnsi" w:hAnsiTheme="majorHAnsi" w:cs="Arial"/>
        </w:rPr>
      </w:pPr>
      <w:r w:rsidRPr="00445626">
        <w:rPr>
          <w:rFonts w:asciiTheme="majorHAnsi" w:hAnsiTheme="majorHAnsi" w:cs="Arial"/>
        </w:rPr>
        <w:t>oferuje:</w:t>
      </w: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wykonanie zamówienia na:</w:t>
      </w:r>
    </w:p>
    <w:p w:rsidR="008D6D07" w:rsidRPr="00445626" w:rsidRDefault="008D6D07" w:rsidP="008D6D07">
      <w:pPr>
        <w:pStyle w:val="Akapitzlist"/>
        <w:widowControl w:val="0"/>
        <w:tabs>
          <w:tab w:val="left" w:pos="2880"/>
        </w:tabs>
        <w:autoSpaceDE w:val="0"/>
        <w:ind w:left="360" w:firstLine="0"/>
        <w:jc w:val="both"/>
        <w:rPr>
          <w:rFonts w:asciiTheme="majorHAnsi" w:hAnsiTheme="majorHAnsi" w:cs="Arial"/>
          <w:bCs/>
          <w:iCs/>
          <w:spacing w:val="-2"/>
        </w:rPr>
      </w:pPr>
      <w:r w:rsidRPr="00445626">
        <w:rPr>
          <w:rFonts w:asciiTheme="majorHAnsi" w:hAnsiTheme="majorHAnsi" w:cs="Arial"/>
          <w:b/>
          <w:bCs/>
          <w:iCs/>
          <w:spacing w:val="-2"/>
        </w:rPr>
        <w:t xml:space="preserve">dostawę węgla grubego – kostki w ilości </w:t>
      </w:r>
      <w:r w:rsidR="00BE1760" w:rsidRPr="00445626">
        <w:rPr>
          <w:rFonts w:asciiTheme="majorHAnsi" w:hAnsiTheme="majorHAnsi" w:cs="Arial"/>
          <w:b/>
          <w:bCs/>
          <w:iCs/>
          <w:spacing w:val="-2"/>
        </w:rPr>
        <w:t>16</w:t>
      </w:r>
      <w:r w:rsidRPr="00445626">
        <w:rPr>
          <w:rFonts w:asciiTheme="majorHAnsi" w:hAnsiTheme="majorHAnsi" w:cs="Arial"/>
          <w:b/>
          <w:bCs/>
          <w:iCs/>
          <w:spacing w:val="-2"/>
        </w:rPr>
        <w:t xml:space="preserve"> t </w:t>
      </w:r>
      <w:r w:rsidRPr="00445626">
        <w:rPr>
          <w:rFonts w:asciiTheme="majorHAnsi" w:hAnsiTheme="majorHAnsi" w:cs="Arial"/>
          <w:bCs/>
          <w:iCs/>
          <w:spacing w:val="-2"/>
        </w:rPr>
        <w:t>o wartości opałowej min 30000kJ/kg (zawartość siarki max. 1,0%; zawartość popiołu max. 8%)</w:t>
      </w:r>
      <w:r w:rsidRPr="00445626">
        <w:rPr>
          <w:rFonts w:asciiTheme="majorHAnsi" w:hAnsiTheme="majorHAnsi" w:cs="Arial"/>
          <w:b/>
          <w:bCs/>
          <w:iCs/>
          <w:spacing w:val="-2"/>
        </w:rPr>
        <w:t>, węgla eko- groszku w ilości 1</w:t>
      </w:r>
      <w:r w:rsidR="00BE1760" w:rsidRPr="00445626">
        <w:rPr>
          <w:rFonts w:asciiTheme="majorHAnsi" w:hAnsiTheme="majorHAnsi" w:cs="Arial"/>
          <w:b/>
          <w:bCs/>
          <w:iCs/>
          <w:spacing w:val="-2"/>
        </w:rPr>
        <w:t>69</w:t>
      </w:r>
      <w:r w:rsidRPr="00445626">
        <w:rPr>
          <w:rFonts w:asciiTheme="majorHAnsi" w:hAnsiTheme="majorHAnsi" w:cs="Arial"/>
          <w:b/>
          <w:bCs/>
          <w:iCs/>
          <w:spacing w:val="-2"/>
        </w:rPr>
        <w:t xml:space="preserve"> t (w tym: </w:t>
      </w:r>
      <w:r w:rsidR="00BE1760" w:rsidRPr="00445626">
        <w:rPr>
          <w:rFonts w:asciiTheme="majorHAnsi" w:hAnsiTheme="majorHAnsi" w:cs="Arial"/>
          <w:b/>
          <w:bCs/>
          <w:iCs/>
          <w:spacing w:val="-2"/>
        </w:rPr>
        <w:t>80</w:t>
      </w:r>
      <w:r w:rsidRPr="00445626">
        <w:rPr>
          <w:rFonts w:asciiTheme="majorHAnsi" w:hAnsiTheme="majorHAnsi" w:cs="Arial"/>
          <w:b/>
          <w:bCs/>
          <w:iCs/>
          <w:spacing w:val="-2"/>
        </w:rPr>
        <w:t xml:space="preserve"> t luzem, </w:t>
      </w:r>
      <w:r w:rsidR="00BE1760" w:rsidRPr="00445626">
        <w:rPr>
          <w:rFonts w:asciiTheme="majorHAnsi" w:hAnsiTheme="majorHAnsi" w:cs="Arial"/>
          <w:b/>
          <w:bCs/>
          <w:iCs/>
          <w:spacing w:val="-2"/>
        </w:rPr>
        <w:t>8</w:t>
      </w:r>
      <w:r w:rsidRPr="00445626">
        <w:rPr>
          <w:rFonts w:asciiTheme="majorHAnsi" w:hAnsiTheme="majorHAnsi" w:cs="Arial"/>
          <w:b/>
          <w:bCs/>
          <w:iCs/>
          <w:spacing w:val="-2"/>
        </w:rPr>
        <w:t xml:space="preserve">9 t workowanego) </w:t>
      </w:r>
      <w:r w:rsidRPr="00445626">
        <w:rPr>
          <w:rFonts w:asciiTheme="majorHAnsi" w:hAnsiTheme="majorHAnsi" w:cs="Arial"/>
          <w:bCs/>
          <w:iCs/>
          <w:spacing w:val="-2"/>
        </w:rPr>
        <w:t>o wartości opałowej min. 26000kJ/kg (zawartość siarki max. 1,0%; zawartość popiołu max. 10%)</w:t>
      </w:r>
      <w:r w:rsidRPr="00445626">
        <w:rPr>
          <w:rFonts w:asciiTheme="majorHAnsi" w:hAnsiTheme="majorHAnsi" w:cs="Arial"/>
          <w:b/>
          <w:bCs/>
          <w:iCs/>
          <w:spacing w:val="-2"/>
        </w:rPr>
        <w:t xml:space="preserve">, i miału węglowego w ilości </w:t>
      </w:r>
      <w:r w:rsidR="00BE1760" w:rsidRPr="00445626">
        <w:rPr>
          <w:rFonts w:asciiTheme="majorHAnsi" w:hAnsiTheme="majorHAnsi" w:cs="Arial"/>
          <w:b/>
          <w:bCs/>
          <w:iCs/>
          <w:spacing w:val="-2"/>
        </w:rPr>
        <w:t>4</w:t>
      </w:r>
      <w:r w:rsidR="00B61D1E" w:rsidRPr="00445626">
        <w:rPr>
          <w:rFonts w:asciiTheme="majorHAnsi" w:hAnsiTheme="majorHAnsi" w:cs="Arial"/>
          <w:b/>
          <w:bCs/>
          <w:iCs/>
          <w:spacing w:val="-2"/>
        </w:rPr>
        <w:t>5</w:t>
      </w:r>
      <w:r w:rsidRPr="00445626">
        <w:rPr>
          <w:rFonts w:asciiTheme="majorHAnsi" w:hAnsiTheme="majorHAnsi" w:cs="Arial"/>
          <w:b/>
          <w:bCs/>
          <w:iCs/>
          <w:spacing w:val="-2"/>
        </w:rPr>
        <w:t xml:space="preserve"> ton </w:t>
      </w:r>
      <w:r w:rsidRPr="00445626">
        <w:rPr>
          <w:rFonts w:asciiTheme="majorHAnsi" w:hAnsiTheme="majorHAnsi" w:cs="Arial"/>
          <w:bCs/>
          <w:iCs/>
          <w:spacing w:val="-2"/>
        </w:rPr>
        <w:t>o wartości opałowej min. 23000kJ/kg (zawartość siarki max. 1,0%; zawartość popiołu max. 20%)</w:t>
      </w:r>
      <w:r w:rsidRPr="00445626">
        <w:rPr>
          <w:rFonts w:asciiTheme="majorHAnsi" w:hAnsiTheme="majorHAnsi" w:cs="Arial"/>
          <w:b/>
          <w:bCs/>
          <w:iCs/>
          <w:spacing w:val="-2"/>
        </w:rPr>
        <w:t xml:space="preserve"> </w:t>
      </w:r>
      <w:r w:rsidRPr="00445626">
        <w:rPr>
          <w:rFonts w:asciiTheme="majorHAnsi" w:hAnsiTheme="majorHAnsi" w:cs="Arial"/>
          <w:bCs/>
          <w:iCs/>
          <w:spacing w:val="-2"/>
        </w:rPr>
        <w:t>dla:</w:t>
      </w:r>
    </w:p>
    <w:p w:rsidR="008D6D07" w:rsidRPr="00445626" w:rsidRDefault="008D6D07" w:rsidP="008D6D07">
      <w:pPr>
        <w:widowControl w:val="0"/>
        <w:tabs>
          <w:tab w:val="left" w:pos="2880"/>
        </w:tabs>
        <w:autoSpaceDE w:val="0"/>
        <w:jc w:val="both"/>
        <w:rPr>
          <w:rFonts w:asciiTheme="majorHAnsi" w:hAnsiTheme="majorHAnsi" w:cs="Arial"/>
          <w:b/>
          <w:bCs/>
          <w:iCs/>
          <w:spacing w:val="-2"/>
        </w:rPr>
      </w:pPr>
    </w:p>
    <w:tbl>
      <w:tblPr>
        <w:tblW w:w="934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2"/>
        <w:gridCol w:w="1279"/>
        <w:gridCol w:w="1197"/>
        <w:gridCol w:w="1797"/>
        <w:gridCol w:w="953"/>
      </w:tblGrid>
      <w:tr w:rsidR="00BE1760" w:rsidRPr="00445626" w:rsidTr="00BE1760">
        <w:trPr>
          <w:trHeight w:val="448"/>
          <w:jc w:val="center"/>
        </w:trPr>
        <w:tc>
          <w:tcPr>
            <w:tcW w:w="792" w:type="dxa"/>
            <w:vMerge w:val="restart"/>
          </w:tcPr>
          <w:p w:rsidR="00BE1760" w:rsidRPr="00445626" w:rsidRDefault="00BE1760" w:rsidP="00BE1760">
            <w:pPr>
              <w:jc w:val="center"/>
              <w:rPr>
                <w:rFonts w:asciiTheme="majorHAnsi" w:hAnsiTheme="majorHAnsi" w:cs="Arial"/>
              </w:rPr>
            </w:pPr>
            <w:r w:rsidRPr="00445626">
              <w:rPr>
                <w:rFonts w:asciiTheme="majorHAnsi" w:hAnsiTheme="majorHAnsi" w:cs="Arial"/>
              </w:rPr>
              <w:t>Lp</w:t>
            </w:r>
          </w:p>
        </w:tc>
        <w:tc>
          <w:tcPr>
            <w:tcW w:w="3614" w:type="dxa"/>
            <w:vMerge w:val="restart"/>
          </w:tcPr>
          <w:p w:rsidR="00BE1760" w:rsidRPr="00445626" w:rsidRDefault="00BE1760" w:rsidP="00BE1760">
            <w:pPr>
              <w:jc w:val="center"/>
              <w:rPr>
                <w:rFonts w:asciiTheme="majorHAnsi" w:hAnsiTheme="majorHAnsi" w:cs="Arial"/>
              </w:rPr>
            </w:pPr>
            <w:r w:rsidRPr="00445626">
              <w:rPr>
                <w:rFonts w:asciiTheme="majorHAnsi" w:hAnsiTheme="majorHAnsi" w:cs="Arial"/>
              </w:rPr>
              <w:t>Miejsce składowania</w:t>
            </w:r>
          </w:p>
        </w:tc>
        <w:tc>
          <w:tcPr>
            <w:tcW w:w="1197" w:type="dxa"/>
            <w:vMerge w:val="restart"/>
          </w:tcPr>
          <w:p w:rsidR="00BE1760" w:rsidRPr="00445626" w:rsidRDefault="00BE1760" w:rsidP="00BE1760">
            <w:pPr>
              <w:jc w:val="center"/>
              <w:rPr>
                <w:rFonts w:asciiTheme="majorHAnsi" w:hAnsiTheme="majorHAnsi" w:cs="Arial"/>
              </w:rPr>
            </w:pPr>
            <w:r w:rsidRPr="00445626">
              <w:rPr>
                <w:rFonts w:asciiTheme="majorHAnsi" w:hAnsiTheme="majorHAnsi" w:cs="Arial"/>
              </w:rPr>
              <w:t>Węgiel kostka [ton]</w:t>
            </w:r>
          </w:p>
        </w:tc>
        <w:tc>
          <w:tcPr>
            <w:tcW w:w="0" w:type="auto"/>
            <w:gridSpan w:val="2"/>
          </w:tcPr>
          <w:p w:rsidR="00BE1760" w:rsidRPr="00445626" w:rsidRDefault="00BE1760" w:rsidP="00BE1760">
            <w:pPr>
              <w:jc w:val="center"/>
              <w:rPr>
                <w:rFonts w:asciiTheme="majorHAnsi" w:hAnsiTheme="majorHAnsi" w:cs="Arial"/>
              </w:rPr>
            </w:pPr>
            <w:r w:rsidRPr="00445626">
              <w:rPr>
                <w:rFonts w:asciiTheme="majorHAnsi" w:hAnsiTheme="majorHAnsi" w:cs="Arial"/>
              </w:rPr>
              <w:t>Eko-groszek</w:t>
            </w:r>
          </w:p>
          <w:p w:rsidR="00BE1760" w:rsidRPr="00445626" w:rsidRDefault="00BE1760" w:rsidP="00BE1760">
            <w:pPr>
              <w:jc w:val="center"/>
              <w:rPr>
                <w:rFonts w:asciiTheme="majorHAnsi" w:hAnsiTheme="majorHAnsi" w:cs="Arial"/>
              </w:rPr>
            </w:pPr>
            <w:r w:rsidRPr="00445626">
              <w:rPr>
                <w:rFonts w:asciiTheme="majorHAnsi" w:hAnsiTheme="majorHAnsi" w:cs="Arial"/>
              </w:rPr>
              <w:t>[ton]</w:t>
            </w:r>
          </w:p>
        </w:tc>
        <w:tc>
          <w:tcPr>
            <w:tcW w:w="977" w:type="dxa"/>
            <w:vMerge w:val="restart"/>
          </w:tcPr>
          <w:p w:rsidR="00BE1760" w:rsidRPr="00445626" w:rsidRDefault="00BE1760" w:rsidP="00BE1760">
            <w:pPr>
              <w:ind w:left="33"/>
              <w:jc w:val="center"/>
              <w:rPr>
                <w:rFonts w:asciiTheme="majorHAnsi" w:hAnsiTheme="majorHAnsi" w:cs="Arial"/>
              </w:rPr>
            </w:pPr>
            <w:r w:rsidRPr="00445626">
              <w:rPr>
                <w:rFonts w:asciiTheme="majorHAnsi" w:hAnsiTheme="majorHAnsi" w:cs="Arial"/>
              </w:rPr>
              <w:t>Miał</w:t>
            </w:r>
          </w:p>
          <w:p w:rsidR="00BE1760" w:rsidRPr="00445626" w:rsidRDefault="00BE1760" w:rsidP="00BE1760">
            <w:pPr>
              <w:ind w:left="33"/>
              <w:jc w:val="center"/>
              <w:rPr>
                <w:rFonts w:asciiTheme="majorHAnsi" w:hAnsiTheme="majorHAnsi" w:cs="Arial"/>
              </w:rPr>
            </w:pPr>
            <w:r w:rsidRPr="00445626">
              <w:rPr>
                <w:rFonts w:asciiTheme="majorHAnsi" w:hAnsiTheme="majorHAnsi" w:cs="Arial"/>
              </w:rPr>
              <w:t>[ton]</w:t>
            </w:r>
          </w:p>
        </w:tc>
      </w:tr>
      <w:tr w:rsidR="00BE1760" w:rsidRPr="00445626" w:rsidTr="00BE1760">
        <w:trPr>
          <w:trHeight w:val="88"/>
          <w:jc w:val="center"/>
        </w:trPr>
        <w:tc>
          <w:tcPr>
            <w:tcW w:w="792" w:type="dxa"/>
            <w:vMerge/>
          </w:tcPr>
          <w:p w:rsidR="00BE1760" w:rsidRPr="00445626" w:rsidRDefault="00BE1760" w:rsidP="00BE1760">
            <w:pPr>
              <w:jc w:val="center"/>
              <w:rPr>
                <w:rFonts w:asciiTheme="majorHAnsi" w:hAnsiTheme="majorHAnsi" w:cs="Arial"/>
              </w:rPr>
            </w:pPr>
          </w:p>
        </w:tc>
        <w:tc>
          <w:tcPr>
            <w:tcW w:w="3614" w:type="dxa"/>
            <w:vMerge/>
          </w:tcPr>
          <w:p w:rsidR="00BE1760" w:rsidRPr="00445626" w:rsidRDefault="00BE1760" w:rsidP="00BE1760">
            <w:pPr>
              <w:jc w:val="center"/>
              <w:rPr>
                <w:rFonts w:asciiTheme="majorHAnsi" w:hAnsiTheme="majorHAnsi" w:cs="Arial"/>
              </w:rPr>
            </w:pPr>
          </w:p>
        </w:tc>
        <w:tc>
          <w:tcPr>
            <w:tcW w:w="1197" w:type="dxa"/>
            <w:vMerge/>
          </w:tcPr>
          <w:p w:rsidR="00BE1760" w:rsidRPr="00445626" w:rsidRDefault="00BE1760" w:rsidP="00BE1760">
            <w:pPr>
              <w:jc w:val="center"/>
              <w:rPr>
                <w:rFonts w:asciiTheme="majorHAnsi" w:hAnsiTheme="majorHAnsi" w:cs="Arial"/>
              </w:rPr>
            </w:pPr>
          </w:p>
        </w:tc>
        <w:tc>
          <w:tcPr>
            <w:tcW w:w="1171" w:type="dxa"/>
          </w:tcPr>
          <w:p w:rsidR="00BE1760" w:rsidRPr="00445626" w:rsidRDefault="00BE1760" w:rsidP="00BE1760">
            <w:pPr>
              <w:rPr>
                <w:rFonts w:asciiTheme="majorHAnsi" w:hAnsiTheme="majorHAnsi" w:cs="Arial"/>
              </w:rPr>
            </w:pPr>
            <w:r w:rsidRPr="00445626">
              <w:rPr>
                <w:rFonts w:asciiTheme="majorHAnsi" w:hAnsiTheme="majorHAnsi" w:cs="Arial"/>
              </w:rPr>
              <w:t xml:space="preserve">   luzem</w:t>
            </w:r>
          </w:p>
        </w:tc>
        <w:tc>
          <w:tcPr>
            <w:tcW w:w="1593" w:type="dxa"/>
          </w:tcPr>
          <w:p w:rsidR="00BE1760" w:rsidRPr="00445626" w:rsidRDefault="00BE1760" w:rsidP="00BE1760">
            <w:pPr>
              <w:rPr>
                <w:rFonts w:asciiTheme="majorHAnsi" w:hAnsiTheme="majorHAnsi" w:cs="Arial"/>
              </w:rPr>
            </w:pPr>
            <w:r w:rsidRPr="00445626">
              <w:rPr>
                <w:rFonts w:asciiTheme="majorHAnsi" w:hAnsiTheme="majorHAnsi" w:cs="Arial"/>
              </w:rPr>
              <w:t>workowany</w:t>
            </w:r>
          </w:p>
        </w:tc>
        <w:tc>
          <w:tcPr>
            <w:tcW w:w="977" w:type="dxa"/>
            <w:vMerge/>
          </w:tcPr>
          <w:p w:rsidR="00BE1760" w:rsidRPr="00445626" w:rsidRDefault="00BE1760" w:rsidP="00BE1760">
            <w:pPr>
              <w:jc w:val="center"/>
              <w:rPr>
                <w:rFonts w:asciiTheme="majorHAnsi" w:hAnsiTheme="majorHAnsi" w:cs="Arial"/>
              </w:rPr>
            </w:pPr>
          </w:p>
        </w:tc>
      </w:tr>
      <w:tr w:rsidR="00BE1760" w:rsidRPr="00445626" w:rsidTr="00BE1760">
        <w:trPr>
          <w:trHeight w:val="349"/>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1</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Urząd Gminy w Łubnicach</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45</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2</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Zespół Szkół w Wójcinie</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15</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45</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3</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Zespół Szkół w Dzietrzkowicach</w:t>
            </w:r>
            <w:r w:rsidRPr="00445626">
              <w:rPr>
                <w:rFonts w:asciiTheme="majorHAnsi" w:hAnsiTheme="majorHAnsi" w:cs="Arial"/>
              </w:rPr>
              <w:tab/>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25</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4</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Hala sportowa w Dzietrzkowicach</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25</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5</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Przedszkole w Dzietrzkowicach</w:t>
            </w:r>
            <w:r w:rsidRPr="00445626">
              <w:rPr>
                <w:rFonts w:asciiTheme="majorHAnsi" w:hAnsiTheme="majorHAnsi" w:cs="Arial"/>
              </w:rPr>
              <w:tab/>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30</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6</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Świetlica Profilaktyczna w Wójcinie</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10</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7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7</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Świetlica Profilaktyczna w Kol. Dzietrzkowice</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20</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28"/>
          <w:jc w:val="center"/>
        </w:trPr>
        <w:tc>
          <w:tcPr>
            <w:tcW w:w="792" w:type="dxa"/>
          </w:tcPr>
          <w:p w:rsidR="00BE1760" w:rsidRPr="00445626" w:rsidRDefault="00BE1760" w:rsidP="00BE1760">
            <w:pPr>
              <w:jc w:val="center"/>
              <w:rPr>
                <w:rFonts w:asciiTheme="majorHAnsi" w:hAnsiTheme="majorHAnsi" w:cs="Arial"/>
              </w:rPr>
            </w:pPr>
            <w:r w:rsidRPr="00445626">
              <w:rPr>
                <w:rFonts w:asciiTheme="majorHAnsi" w:hAnsiTheme="majorHAnsi" w:cs="Arial"/>
              </w:rPr>
              <w:t>8</w:t>
            </w:r>
          </w:p>
        </w:tc>
        <w:tc>
          <w:tcPr>
            <w:tcW w:w="3614" w:type="dxa"/>
          </w:tcPr>
          <w:p w:rsidR="00BE1760" w:rsidRPr="00445626" w:rsidRDefault="00BE1760" w:rsidP="00BE1760">
            <w:pPr>
              <w:ind w:left="70" w:hanging="1"/>
              <w:jc w:val="both"/>
              <w:rPr>
                <w:rFonts w:asciiTheme="majorHAnsi" w:hAnsiTheme="majorHAnsi" w:cs="Arial"/>
              </w:rPr>
            </w:pPr>
            <w:r w:rsidRPr="00445626">
              <w:rPr>
                <w:rFonts w:asciiTheme="majorHAnsi" w:hAnsiTheme="majorHAnsi" w:cs="Arial"/>
              </w:rPr>
              <w:t>OSP Ludwinów</w:t>
            </w:r>
          </w:p>
        </w:tc>
        <w:tc>
          <w:tcPr>
            <w:tcW w:w="1197" w:type="dxa"/>
          </w:tcPr>
          <w:p w:rsidR="00BE1760" w:rsidRPr="00445626" w:rsidRDefault="00BE1760" w:rsidP="00BE1760">
            <w:pPr>
              <w:jc w:val="both"/>
              <w:rPr>
                <w:rFonts w:asciiTheme="majorHAnsi" w:hAnsiTheme="majorHAnsi" w:cs="Arial"/>
              </w:rPr>
            </w:pPr>
            <w:r w:rsidRPr="00445626">
              <w:rPr>
                <w:rFonts w:asciiTheme="majorHAnsi" w:hAnsiTheme="majorHAnsi" w:cs="Arial"/>
              </w:rPr>
              <w:t>1</w:t>
            </w:r>
          </w:p>
        </w:tc>
        <w:tc>
          <w:tcPr>
            <w:tcW w:w="1171"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c>
          <w:tcPr>
            <w:tcW w:w="1593" w:type="dxa"/>
          </w:tcPr>
          <w:p w:rsidR="00BE1760" w:rsidRPr="00445626" w:rsidRDefault="00BE1760" w:rsidP="00BE1760">
            <w:pPr>
              <w:jc w:val="center"/>
              <w:rPr>
                <w:rFonts w:asciiTheme="majorHAnsi" w:hAnsiTheme="majorHAnsi" w:cs="Arial"/>
              </w:rPr>
            </w:pPr>
            <w:r w:rsidRPr="00445626">
              <w:rPr>
                <w:rFonts w:asciiTheme="majorHAnsi" w:hAnsiTheme="majorHAnsi" w:cs="Arial"/>
              </w:rPr>
              <w:t>14</w:t>
            </w:r>
          </w:p>
        </w:tc>
        <w:tc>
          <w:tcPr>
            <w:tcW w:w="977" w:type="dxa"/>
          </w:tcPr>
          <w:p w:rsidR="00BE1760" w:rsidRPr="00445626" w:rsidRDefault="00BE1760" w:rsidP="00BE1760">
            <w:pPr>
              <w:jc w:val="both"/>
              <w:rPr>
                <w:rFonts w:asciiTheme="majorHAnsi" w:hAnsiTheme="majorHAnsi" w:cs="Arial"/>
              </w:rPr>
            </w:pPr>
            <w:r w:rsidRPr="00445626">
              <w:rPr>
                <w:rFonts w:asciiTheme="majorHAnsi" w:hAnsiTheme="majorHAnsi" w:cs="Arial"/>
              </w:rPr>
              <w:t>-</w:t>
            </w:r>
          </w:p>
        </w:tc>
      </w:tr>
      <w:tr w:rsidR="00BE1760" w:rsidRPr="00445626" w:rsidTr="00BE1760">
        <w:trPr>
          <w:trHeight w:val="336"/>
          <w:jc w:val="center"/>
        </w:trPr>
        <w:tc>
          <w:tcPr>
            <w:tcW w:w="792" w:type="dxa"/>
          </w:tcPr>
          <w:p w:rsidR="00BE1760" w:rsidRPr="00445626" w:rsidRDefault="00BE1760" w:rsidP="00BE1760">
            <w:pPr>
              <w:jc w:val="center"/>
              <w:rPr>
                <w:rFonts w:asciiTheme="majorHAnsi" w:hAnsiTheme="majorHAnsi" w:cs="Arial"/>
              </w:rPr>
            </w:pPr>
          </w:p>
        </w:tc>
        <w:tc>
          <w:tcPr>
            <w:tcW w:w="3614" w:type="dxa"/>
          </w:tcPr>
          <w:p w:rsidR="00BE1760" w:rsidRPr="00445626" w:rsidRDefault="00BE1760" w:rsidP="00BE1760">
            <w:pPr>
              <w:jc w:val="both"/>
              <w:rPr>
                <w:rFonts w:asciiTheme="majorHAnsi" w:hAnsiTheme="majorHAnsi" w:cs="Arial"/>
                <w:b/>
              </w:rPr>
            </w:pPr>
            <w:r w:rsidRPr="00445626">
              <w:rPr>
                <w:rFonts w:asciiTheme="majorHAnsi" w:hAnsiTheme="majorHAnsi" w:cs="Arial"/>
                <w:b/>
              </w:rPr>
              <w:t>RAZEM</w:t>
            </w:r>
          </w:p>
        </w:tc>
        <w:tc>
          <w:tcPr>
            <w:tcW w:w="1197" w:type="dxa"/>
          </w:tcPr>
          <w:p w:rsidR="00BE1760" w:rsidRPr="00445626" w:rsidRDefault="00BE1760" w:rsidP="00BE1760">
            <w:pPr>
              <w:jc w:val="both"/>
              <w:rPr>
                <w:rFonts w:asciiTheme="majorHAnsi" w:hAnsiTheme="majorHAnsi" w:cs="Arial"/>
                <w:b/>
              </w:rPr>
            </w:pPr>
            <w:r w:rsidRPr="00445626">
              <w:rPr>
                <w:rFonts w:asciiTheme="majorHAnsi" w:hAnsiTheme="majorHAnsi" w:cs="Arial"/>
                <w:b/>
              </w:rPr>
              <w:t>16</w:t>
            </w:r>
          </w:p>
        </w:tc>
        <w:tc>
          <w:tcPr>
            <w:tcW w:w="1171" w:type="dxa"/>
          </w:tcPr>
          <w:p w:rsidR="00BE1760" w:rsidRPr="00445626" w:rsidRDefault="00BE1760" w:rsidP="00BE1760">
            <w:pPr>
              <w:jc w:val="both"/>
              <w:rPr>
                <w:rFonts w:asciiTheme="majorHAnsi" w:hAnsiTheme="majorHAnsi" w:cs="Arial"/>
                <w:b/>
              </w:rPr>
            </w:pPr>
            <w:r w:rsidRPr="00445626">
              <w:rPr>
                <w:rFonts w:asciiTheme="majorHAnsi" w:hAnsiTheme="majorHAnsi" w:cs="Arial"/>
                <w:b/>
              </w:rPr>
              <w:t>80</w:t>
            </w:r>
          </w:p>
        </w:tc>
        <w:tc>
          <w:tcPr>
            <w:tcW w:w="1593" w:type="dxa"/>
          </w:tcPr>
          <w:p w:rsidR="00BE1760" w:rsidRPr="00445626" w:rsidRDefault="00BE1760" w:rsidP="00BE1760">
            <w:pPr>
              <w:jc w:val="center"/>
              <w:rPr>
                <w:rFonts w:asciiTheme="majorHAnsi" w:hAnsiTheme="majorHAnsi" w:cs="Arial"/>
                <w:b/>
              </w:rPr>
            </w:pPr>
            <w:r w:rsidRPr="00445626">
              <w:rPr>
                <w:rFonts w:asciiTheme="majorHAnsi" w:hAnsiTheme="majorHAnsi" w:cs="Arial"/>
                <w:b/>
              </w:rPr>
              <w:t>89</w:t>
            </w:r>
          </w:p>
        </w:tc>
        <w:tc>
          <w:tcPr>
            <w:tcW w:w="977" w:type="dxa"/>
          </w:tcPr>
          <w:p w:rsidR="00BE1760" w:rsidRPr="00445626" w:rsidRDefault="00BE1760" w:rsidP="00BE1760">
            <w:pPr>
              <w:jc w:val="both"/>
              <w:rPr>
                <w:rFonts w:asciiTheme="majorHAnsi" w:hAnsiTheme="majorHAnsi" w:cs="Arial"/>
                <w:b/>
              </w:rPr>
            </w:pPr>
            <w:r w:rsidRPr="00445626">
              <w:rPr>
                <w:rFonts w:asciiTheme="majorHAnsi" w:hAnsiTheme="majorHAnsi" w:cs="Arial"/>
                <w:b/>
              </w:rPr>
              <w:t>45</w:t>
            </w:r>
          </w:p>
        </w:tc>
      </w:tr>
    </w:tbl>
    <w:p w:rsidR="008D6D07" w:rsidRPr="00445626" w:rsidRDefault="008D6D07" w:rsidP="008D6D07">
      <w:pPr>
        <w:pStyle w:val="Kasia"/>
        <w:tabs>
          <w:tab w:val="left" w:pos="7200"/>
        </w:tabs>
        <w:ind w:left="720"/>
        <w:rPr>
          <w:rFonts w:asciiTheme="majorHAnsi" w:hAnsiTheme="majorHAnsi" w:cs="Arial"/>
          <w:b/>
          <w:color w:val="000000"/>
        </w:rPr>
      </w:pPr>
    </w:p>
    <w:p w:rsidR="008D6D07" w:rsidRPr="00445626" w:rsidRDefault="008D6D07" w:rsidP="008D6D07">
      <w:pPr>
        <w:widowControl w:val="0"/>
        <w:tabs>
          <w:tab w:val="left" w:pos="0"/>
        </w:tabs>
        <w:autoSpaceDE w:val="0"/>
        <w:ind w:left="0" w:firstLine="3"/>
        <w:jc w:val="both"/>
        <w:rPr>
          <w:rFonts w:asciiTheme="majorHAnsi" w:hAnsiTheme="majorHAnsi" w:cs="Arial"/>
          <w:bCs/>
        </w:rPr>
      </w:pPr>
      <w:r w:rsidRPr="00445626">
        <w:rPr>
          <w:rFonts w:asciiTheme="majorHAnsi" w:hAnsiTheme="majorHAnsi" w:cs="Arial"/>
          <w:bCs/>
        </w:rPr>
        <w:t xml:space="preserve">Przedmiot zamówienia obejmuje wszystkie koszty i składniki związane z wykonaniem zamówienia między innymi: koszty transportu, załadunku, rozładunku i ubezpieczenia. Przedmiot zamówienia będzie przewożony transportem Wykonawcy. Wymienione ilości opału zostały ustalone w sposób szacunkowy i mogą ulec zwiększeniu lub zmniejszeniu w zależności od zapotrzebowania. Ewentualne zmiany ilości mogą być uzależnione w szczególności od warunków atmosferycznych panujących w sezonie grzewczym. Określone przez Zamawiającego orientacyjne ilości opału nie mogą stanowić podstawy do jakichkolwiek roszczeń ze strony Wykonawcy w sytuacji zapotrzebowania </w:t>
      </w:r>
      <w:r w:rsidRPr="00445626">
        <w:rPr>
          <w:rFonts w:asciiTheme="majorHAnsi" w:hAnsiTheme="majorHAnsi" w:cs="Arial"/>
          <w:bCs/>
        </w:rPr>
        <w:lastRenderedPageBreak/>
        <w:t>mniejszego, niż wstępnie oszacowane.  Szczegółowe terminy dostaw określi odbiorca. Dostawa będzie odbywać się partiami w zależności od zapotrzebowania zgłaszanego przez Zamawiającego. Szacunkowe maksymalne jednorazowe partie dostaw:  Urząd Gminy w Łubnicach: 5 t; Zespół Szkół w Wójcinie: 20 t; Zespół Szkół w Dzietrzkowicach: 5  - 6 t; Przedszkole w Dzietrzkowicach: 5 – 6 t; Świetlica profilaktyczna w Wójcinie: 5 t; Świetlica profilaktycz</w:t>
      </w:r>
      <w:r w:rsidR="00BE1760" w:rsidRPr="00445626">
        <w:rPr>
          <w:rFonts w:asciiTheme="majorHAnsi" w:hAnsiTheme="majorHAnsi" w:cs="Arial"/>
          <w:bCs/>
        </w:rPr>
        <w:t>na w Kolonii Dzietrzkowice: 2 t</w:t>
      </w:r>
      <w:r w:rsidRPr="00445626">
        <w:rPr>
          <w:rFonts w:asciiTheme="majorHAnsi" w:hAnsiTheme="majorHAnsi" w:cs="Arial"/>
          <w:bCs/>
        </w:rPr>
        <w:t>; OSP Ludwinów: 2,5t. Zamawiane jednorazowe partie dostaw mogą być mniejsze niż wskazane wyżej maksymalne jednorazowe partie dostaw.</w:t>
      </w:r>
    </w:p>
    <w:p w:rsidR="008D6D07" w:rsidRPr="00445626" w:rsidRDefault="008D6D07" w:rsidP="008D6D07">
      <w:pPr>
        <w:widowControl w:val="0"/>
        <w:tabs>
          <w:tab w:val="left" w:pos="0"/>
        </w:tabs>
        <w:autoSpaceDE w:val="0"/>
        <w:ind w:left="0" w:firstLine="3"/>
        <w:jc w:val="both"/>
        <w:rPr>
          <w:rFonts w:asciiTheme="majorHAnsi" w:hAnsiTheme="majorHAnsi" w:cs="Arial"/>
          <w:bCs/>
        </w:rPr>
      </w:pPr>
      <w:r w:rsidRPr="00445626">
        <w:rPr>
          <w:rFonts w:asciiTheme="majorHAnsi" w:hAnsiTheme="majorHAnsi" w:cs="Arial"/>
          <w:bCs/>
        </w:rPr>
        <w:t>Dostarczony opał musi być jednorodny, nie może być mieszaniną różnych typów</w:t>
      </w:r>
      <w:r w:rsidRPr="00445626">
        <w:rPr>
          <w:rFonts w:asciiTheme="majorHAnsi" w:hAnsiTheme="majorHAnsi" w:cs="Arial"/>
          <w:bCs/>
        </w:rPr>
        <w:br/>
        <w:t xml:space="preserve">i sortymentów oraz nie może zawierać domieszki substancji niepalnych, iłu, mułu, śmieci i pyłów flotacyjnych. </w:t>
      </w:r>
    </w:p>
    <w:p w:rsidR="008D6D07" w:rsidRPr="00445626" w:rsidRDefault="008D6D07" w:rsidP="00354957">
      <w:pPr>
        <w:widowControl w:val="0"/>
        <w:tabs>
          <w:tab w:val="left" w:pos="2880"/>
        </w:tabs>
        <w:autoSpaceDE w:val="0"/>
        <w:ind w:left="0" w:firstLine="0"/>
        <w:jc w:val="both"/>
        <w:rPr>
          <w:rFonts w:asciiTheme="majorHAnsi" w:hAnsiTheme="majorHAnsi" w:cs="Arial"/>
        </w:rPr>
      </w:pPr>
    </w:p>
    <w:p w:rsidR="008D6D07" w:rsidRPr="00445626" w:rsidRDefault="008D6D07" w:rsidP="008D6D07">
      <w:pPr>
        <w:widowControl w:val="0"/>
        <w:tabs>
          <w:tab w:val="left" w:pos="2880"/>
        </w:tabs>
        <w:autoSpaceDE w:val="0"/>
        <w:ind w:left="360"/>
        <w:jc w:val="both"/>
        <w:rPr>
          <w:rFonts w:asciiTheme="majorHAnsi" w:hAnsiTheme="majorHAnsi" w:cs="Arial"/>
        </w:rPr>
      </w:pPr>
    </w:p>
    <w:tbl>
      <w:tblPr>
        <w:tblW w:w="936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1276"/>
        <w:gridCol w:w="992"/>
        <w:gridCol w:w="992"/>
        <w:gridCol w:w="1034"/>
        <w:gridCol w:w="1415"/>
        <w:gridCol w:w="1569"/>
        <w:gridCol w:w="1663"/>
      </w:tblGrid>
      <w:tr w:rsidR="008D6D07" w:rsidRPr="00445626" w:rsidTr="00C2763D">
        <w:trPr>
          <w:cantSplit/>
          <w:trHeight w:val="748"/>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357" w:hanging="285"/>
              <w:rPr>
                <w:rFonts w:asciiTheme="majorHAnsi" w:hAnsiTheme="majorHAnsi" w:cs="Arial"/>
                <w:sz w:val="16"/>
                <w:szCs w:val="16"/>
              </w:rPr>
            </w:pPr>
            <w:r w:rsidRPr="00C2763D">
              <w:rPr>
                <w:rFonts w:asciiTheme="majorHAnsi" w:hAnsiTheme="majorHAnsi" w:cs="Arial"/>
                <w:sz w:val="16"/>
                <w:szCs w:val="16"/>
              </w:rPr>
              <w:t>Lp.</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58" w:firstLine="0"/>
              <w:rPr>
                <w:rFonts w:asciiTheme="majorHAnsi" w:hAnsiTheme="majorHAnsi" w:cs="Arial"/>
                <w:sz w:val="16"/>
                <w:szCs w:val="16"/>
              </w:rPr>
            </w:pPr>
            <w:r w:rsidRPr="00C2763D">
              <w:rPr>
                <w:rFonts w:asciiTheme="majorHAnsi" w:hAnsiTheme="majorHAnsi" w:cs="Arial"/>
                <w:sz w:val="16"/>
                <w:szCs w:val="16"/>
              </w:rPr>
              <w:t>Nazwa przedmiotu</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hanging="714"/>
              <w:rPr>
                <w:rFonts w:asciiTheme="majorHAnsi" w:hAnsiTheme="majorHAnsi" w:cs="Arial"/>
                <w:sz w:val="16"/>
                <w:szCs w:val="16"/>
              </w:rPr>
            </w:pPr>
            <w:r w:rsidRPr="00C2763D">
              <w:rPr>
                <w:rFonts w:asciiTheme="majorHAnsi" w:hAnsiTheme="majorHAnsi" w:cs="Arial"/>
                <w:sz w:val="16"/>
                <w:szCs w:val="16"/>
              </w:rPr>
              <w:t>Jednostka</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firstLine="0"/>
              <w:jc w:val="center"/>
              <w:rPr>
                <w:rFonts w:asciiTheme="majorHAnsi" w:hAnsiTheme="majorHAnsi" w:cs="Arial"/>
                <w:sz w:val="16"/>
                <w:szCs w:val="16"/>
              </w:rPr>
            </w:pPr>
            <w:r w:rsidRPr="00C2763D">
              <w:rPr>
                <w:rFonts w:asciiTheme="majorHAnsi" w:hAnsiTheme="majorHAnsi" w:cs="Arial"/>
                <w:sz w:val="16"/>
                <w:szCs w:val="16"/>
              </w:rPr>
              <w:t>Ilość</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Cena jednostkowa netto</w:t>
            </w: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Cena Jednostkowa brutto</w:t>
            </w:r>
          </w:p>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(kol.5 x 1,23)</w:t>
            </w: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Cena netto ogółem</w:t>
            </w:r>
          </w:p>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(kol. 4x kol.5)</w:t>
            </w: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hanging="9"/>
              <w:rPr>
                <w:rFonts w:asciiTheme="majorHAnsi" w:hAnsiTheme="majorHAnsi" w:cs="Arial"/>
                <w:sz w:val="16"/>
                <w:szCs w:val="16"/>
              </w:rPr>
            </w:pPr>
            <w:r w:rsidRPr="00C2763D">
              <w:rPr>
                <w:rFonts w:asciiTheme="majorHAnsi" w:hAnsiTheme="majorHAnsi" w:cs="Arial"/>
                <w:sz w:val="16"/>
                <w:szCs w:val="16"/>
              </w:rPr>
              <w:t>Cena brutto ogółem</w:t>
            </w:r>
          </w:p>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(kol.7 x 1,23)</w:t>
            </w:r>
          </w:p>
        </w:tc>
      </w:tr>
      <w:tr w:rsidR="008D6D07" w:rsidRPr="00445626" w:rsidTr="00C2763D">
        <w:trPr>
          <w:trHeight w:val="150"/>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0" w:firstLine="0"/>
              <w:rPr>
                <w:rFonts w:asciiTheme="majorHAnsi" w:hAnsiTheme="majorHAnsi" w:cs="Arial"/>
                <w:sz w:val="16"/>
                <w:szCs w:val="16"/>
              </w:rPr>
            </w:pPr>
            <w:r w:rsidRPr="00C2763D">
              <w:rPr>
                <w:rFonts w:asciiTheme="majorHAnsi" w:hAnsiTheme="majorHAnsi" w:cs="Arial"/>
                <w:sz w:val="16"/>
                <w:szCs w:val="16"/>
              </w:rPr>
              <w:t>1</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72" w:firstLine="2"/>
              <w:jc w:val="center"/>
              <w:rPr>
                <w:rFonts w:asciiTheme="majorHAnsi" w:hAnsiTheme="majorHAnsi" w:cs="Arial"/>
                <w:sz w:val="16"/>
                <w:szCs w:val="16"/>
              </w:rPr>
            </w:pPr>
            <w:r w:rsidRPr="00C2763D">
              <w:rPr>
                <w:rFonts w:asciiTheme="majorHAnsi" w:hAnsiTheme="majorHAnsi" w:cs="Arial"/>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71" w:firstLine="2"/>
              <w:jc w:val="center"/>
              <w:rPr>
                <w:rFonts w:asciiTheme="majorHAnsi" w:hAnsiTheme="majorHAnsi" w:cs="Arial"/>
                <w:sz w:val="16"/>
                <w:szCs w:val="16"/>
              </w:rPr>
            </w:pPr>
            <w:r w:rsidRPr="00C2763D">
              <w:rPr>
                <w:rFonts w:asciiTheme="majorHAnsi" w:hAnsiTheme="majorHAnsi" w:cs="Arial"/>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72" w:firstLine="2"/>
              <w:jc w:val="center"/>
              <w:rPr>
                <w:rFonts w:asciiTheme="majorHAnsi" w:hAnsiTheme="majorHAnsi" w:cs="Arial"/>
                <w:sz w:val="16"/>
                <w:szCs w:val="16"/>
              </w:rPr>
            </w:pPr>
            <w:r w:rsidRPr="00C2763D">
              <w:rPr>
                <w:rFonts w:asciiTheme="majorHAnsi" w:hAnsiTheme="majorHAnsi" w:cs="Arial"/>
                <w:sz w:val="16"/>
                <w:szCs w:val="16"/>
              </w:rPr>
              <w:t>4</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72" w:firstLine="0"/>
              <w:jc w:val="center"/>
              <w:rPr>
                <w:rFonts w:asciiTheme="majorHAnsi" w:hAnsiTheme="majorHAnsi" w:cs="Arial"/>
                <w:sz w:val="16"/>
                <w:szCs w:val="16"/>
              </w:rPr>
            </w:pPr>
            <w:r w:rsidRPr="00C2763D">
              <w:rPr>
                <w:rFonts w:asciiTheme="majorHAnsi" w:hAnsiTheme="majorHAnsi" w:cs="Arial"/>
                <w:sz w:val="16"/>
                <w:szCs w:val="16"/>
              </w:rPr>
              <w:t>5</w:t>
            </w: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30" w:firstLine="0"/>
              <w:jc w:val="center"/>
              <w:rPr>
                <w:rFonts w:asciiTheme="majorHAnsi" w:hAnsiTheme="majorHAnsi" w:cs="Arial"/>
                <w:sz w:val="16"/>
                <w:szCs w:val="16"/>
              </w:rPr>
            </w:pPr>
            <w:r w:rsidRPr="00C2763D">
              <w:rPr>
                <w:rFonts w:asciiTheme="majorHAnsi" w:hAnsiTheme="majorHAnsi" w:cs="Arial"/>
                <w:sz w:val="16"/>
                <w:szCs w:val="16"/>
              </w:rPr>
              <w:t>6</w:t>
            </w: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33" w:firstLine="0"/>
              <w:jc w:val="center"/>
              <w:rPr>
                <w:rFonts w:asciiTheme="majorHAnsi" w:hAnsiTheme="majorHAnsi" w:cs="Arial"/>
                <w:sz w:val="16"/>
                <w:szCs w:val="16"/>
              </w:rPr>
            </w:pPr>
            <w:r w:rsidRPr="00C2763D">
              <w:rPr>
                <w:rFonts w:asciiTheme="majorHAnsi" w:hAnsiTheme="majorHAnsi" w:cs="Arial"/>
                <w:sz w:val="16"/>
                <w:szCs w:val="16"/>
              </w:rPr>
              <w:t>7</w:t>
            </w: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ind w:left="23" w:firstLine="0"/>
              <w:jc w:val="center"/>
              <w:rPr>
                <w:rFonts w:asciiTheme="majorHAnsi" w:hAnsiTheme="majorHAnsi" w:cs="Arial"/>
                <w:sz w:val="16"/>
                <w:szCs w:val="16"/>
              </w:rPr>
            </w:pPr>
            <w:r w:rsidRPr="00C2763D">
              <w:rPr>
                <w:rFonts w:asciiTheme="majorHAnsi" w:hAnsiTheme="majorHAnsi" w:cs="Arial"/>
                <w:sz w:val="16"/>
                <w:szCs w:val="16"/>
              </w:rPr>
              <w:t>8</w:t>
            </w:r>
          </w:p>
        </w:tc>
      </w:tr>
      <w:tr w:rsidR="008D6D07" w:rsidRPr="00445626" w:rsidTr="00C2763D">
        <w:trPr>
          <w:trHeight w:val="547"/>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i/>
                <w:sz w:val="16"/>
                <w:szCs w:val="16"/>
              </w:rPr>
            </w:pPr>
            <w:r w:rsidRPr="00C2763D">
              <w:rPr>
                <w:rFonts w:asciiTheme="majorHAnsi" w:hAnsiTheme="majorHAnsi" w:cs="Arial"/>
                <w:i/>
                <w:sz w:val="16"/>
                <w:szCs w:val="16"/>
              </w:rPr>
              <w:t xml:space="preserve">1. </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i/>
                <w:sz w:val="16"/>
                <w:szCs w:val="16"/>
              </w:rPr>
            </w:pPr>
            <w:r w:rsidRPr="00C2763D">
              <w:rPr>
                <w:rFonts w:asciiTheme="majorHAnsi" w:hAnsiTheme="majorHAnsi" w:cs="Arial"/>
                <w:i/>
                <w:sz w:val="16"/>
                <w:szCs w:val="16"/>
              </w:rPr>
              <w:t>Węgiel gruby – kostka</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r w:rsidRPr="00C2763D">
              <w:rPr>
                <w:rFonts w:asciiTheme="majorHAnsi" w:hAnsiTheme="majorHAnsi" w:cs="Arial"/>
                <w:i/>
                <w:sz w:val="16"/>
                <w:szCs w:val="16"/>
              </w:rPr>
              <w:t>t.</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BE1760" w:rsidP="00BE1760">
            <w:pPr>
              <w:widowControl w:val="0"/>
              <w:autoSpaceDE w:val="0"/>
              <w:autoSpaceDN w:val="0"/>
              <w:adjustRightInd w:val="0"/>
              <w:spacing w:line="360" w:lineRule="auto"/>
              <w:rPr>
                <w:rFonts w:asciiTheme="majorHAnsi" w:hAnsiTheme="majorHAnsi" w:cs="Arial"/>
                <w:i/>
                <w:sz w:val="16"/>
                <w:szCs w:val="16"/>
              </w:rPr>
            </w:pPr>
            <w:r w:rsidRPr="00C2763D">
              <w:rPr>
                <w:rFonts w:asciiTheme="majorHAnsi" w:hAnsiTheme="majorHAnsi" w:cs="Arial"/>
                <w:i/>
                <w:sz w:val="16"/>
                <w:szCs w:val="16"/>
              </w:rPr>
              <w:t>16</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i/>
                <w:sz w:val="16"/>
                <w:szCs w:val="16"/>
              </w:rPr>
            </w:pPr>
          </w:p>
        </w:tc>
      </w:tr>
      <w:tr w:rsidR="008D6D07" w:rsidRPr="00445626" w:rsidTr="00C2763D">
        <w:trPr>
          <w:trHeight w:val="398"/>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 xml:space="preserve">2. </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Węgiel</w:t>
            </w:r>
          </w:p>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eko-groszek</w:t>
            </w:r>
          </w:p>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luzem</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r w:rsidRPr="00C2763D">
              <w:rPr>
                <w:rFonts w:asciiTheme="majorHAnsi" w:hAnsiTheme="majorHAnsi" w:cs="Arial"/>
                <w:sz w:val="16"/>
                <w:szCs w:val="16"/>
              </w:rPr>
              <w:t>t.</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BE1760" w:rsidP="00BE1760">
            <w:pPr>
              <w:widowControl w:val="0"/>
              <w:autoSpaceDE w:val="0"/>
              <w:autoSpaceDN w:val="0"/>
              <w:adjustRightInd w:val="0"/>
              <w:spacing w:line="360" w:lineRule="auto"/>
              <w:rPr>
                <w:rFonts w:asciiTheme="majorHAnsi" w:hAnsiTheme="majorHAnsi" w:cs="Arial"/>
                <w:sz w:val="16"/>
                <w:szCs w:val="16"/>
              </w:rPr>
            </w:pPr>
            <w:r w:rsidRPr="00C2763D">
              <w:rPr>
                <w:rFonts w:asciiTheme="majorHAnsi" w:hAnsiTheme="majorHAnsi" w:cs="Arial"/>
                <w:sz w:val="16"/>
                <w:szCs w:val="16"/>
              </w:rPr>
              <w:t>80</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r>
      <w:tr w:rsidR="008D6D07" w:rsidRPr="00445626" w:rsidTr="00C2763D">
        <w:trPr>
          <w:trHeight w:val="398"/>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Węgiel</w:t>
            </w:r>
          </w:p>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eko-groszek</w:t>
            </w:r>
          </w:p>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workowany</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r w:rsidRPr="00C2763D">
              <w:rPr>
                <w:rFonts w:asciiTheme="majorHAnsi" w:hAnsiTheme="majorHAnsi" w:cs="Arial"/>
                <w:sz w:val="16"/>
                <w:szCs w:val="16"/>
              </w:rPr>
              <w:t>t.</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BE1760" w:rsidP="00BE1760">
            <w:pPr>
              <w:widowControl w:val="0"/>
              <w:autoSpaceDE w:val="0"/>
              <w:autoSpaceDN w:val="0"/>
              <w:adjustRightInd w:val="0"/>
              <w:spacing w:line="360" w:lineRule="auto"/>
              <w:rPr>
                <w:rFonts w:asciiTheme="majorHAnsi" w:hAnsiTheme="majorHAnsi" w:cs="Arial"/>
                <w:sz w:val="16"/>
                <w:szCs w:val="16"/>
              </w:rPr>
            </w:pPr>
            <w:r w:rsidRPr="00C2763D">
              <w:rPr>
                <w:rFonts w:asciiTheme="majorHAnsi" w:hAnsiTheme="majorHAnsi" w:cs="Arial"/>
                <w:sz w:val="16"/>
                <w:szCs w:val="16"/>
              </w:rPr>
              <w:t>89</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r>
      <w:tr w:rsidR="008D6D07" w:rsidRPr="00445626" w:rsidTr="00C2763D">
        <w:trPr>
          <w:trHeight w:val="333"/>
        </w:trPr>
        <w:tc>
          <w:tcPr>
            <w:tcW w:w="42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left="0" w:firstLine="0"/>
              <w:rPr>
                <w:rFonts w:asciiTheme="majorHAnsi" w:hAnsiTheme="majorHAnsi" w:cs="Arial"/>
                <w:sz w:val="16"/>
                <w:szCs w:val="16"/>
              </w:rPr>
            </w:pPr>
            <w:r w:rsidRPr="00C2763D">
              <w:rPr>
                <w:rFonts w:asciiTheme="majorHAnsi" w:hAnsiTheme="majorHAnsi" w:cs="Arial"/>
                <w:sz w:val="16"/>
                <w:szCs w:val="16"/>
              </w:rPr>
              <w:t xml:space="preserve">4. </w:t>
            </w:r>
          </w:p>
        </w:tc>
        <w:tc>
          <w:tcPr>
            <w:tcW w:w="1276"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ind w:hanging="714"/>
              <w:rPr>
                <w:rFonts w:asciiTheme="majorHAnsi" w:hAnsiTheme="majorHAnsi" w:cs="Arial"/>
                <w:sz w:val="16"/>
                <w:szCs w:val="16"/>
              </w:rPr>
            </w:pPr>
            <w:r w:rsidRPr="00C2763D">
              <w:rPr>
                <w:rFonts w:asciiTheme="majorHAnsi" w:hAnsiTheme="majorHAnsi" w:cs="Arial"/>
                <w:sz w:val="16"/>
                <w:szCs w:val="16"/>
              </w:rPr>
              <w:t>Miał węglowy</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r w:rsidRPr="00C2763D">
              <w:rPr>
                <w:rFonts w:asciiTheme="majorHAnsi" w:hAnsiTheme="majorHAnsi" w:cs="Arial"/>
                <w:sz w:val="16"/>
                <w:szCs w:val="16"/>
              </w:rPr>
              <w:t>t.</w:t>
            </w:r>
          </w:p>
        </w:tc>
        <w:tc>
          <w:tcPr>
            <w:tcW w:w="992" w:type="dxa"/>
            <w:tcBorders>
              <w:top w:val="single" w:sz="6" w:space="0" w:color="auto"/>
              <w:left w:val="single" w:sz="6" w:space="0" w:color="auto"/>
              <w:bottom w:val="single" w:sz="6" w:space="0" w:color="auto"/>
              <w:right w:val="single" w:sz="6" w:space="0" w:color="auto"/>
            </w:tcBorders>
          </w:tcPr>
          <w:p w:rsidR="008D6D07" w:rsidRPr="00C2763D" w:rsidRDefault="00BE1760" w:rsidP="00B61D1E">
            <w:pPr>
              <w:widowControl w:val="0"/>
              <w:autoSpaceDE w:val="0"/>
              <w:autoSpaceDN w:val="0"/>
              <w:adjustRightInd w:val="0"/>
              <w:spacing w:line="360" w:lineRule="auto"/>
              <w:ind w:left="0" w:firstLine="0"/>
              <w:jc w:val="center"/>
              <w:rPr>
                <w:rFonts w:asciiTheme="majorHAnsi" w:hAnsiTheme="majorHAnsi" w:cs="Arial"/>
                <w:sz w:val="16"/>
                <w:szCs w:val="16"/>
              </w:rPr>
            </w:pPr>
            <w:r w:rsidRPr="00C2763D">
              <w:rPr>
                <w:rFonts w:asciiTheme="majorHAnsi" w:hAnsiTheme="majorHAnsi" w:cs="Arial"/>
                <w:sz w:val="16"/>
                <w:szCs w:val="16"/>
              </w:rPr>
              <w:t>4</w:t>
            </w:r>
            <w:r w:rsidR="00B61D1E" w:rsidRPr="00C2763D">
              <w:rPr>
                <w:rFonts w:asciiTheme="majorHAnsi" w:hAnsiTheme="majorHAnsi" w:cs="Arial"/>
                <w:sz w:val="16"/>
                <w:szCs w:val="16"/>
              </w:rPr>
              <w:t>5</w:t>
            </w:r>
          </w:p>
        </w:tc>
        <w:tc>
          <w:tcPr>
            <w:tcW w:w="1034"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415"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569"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c>
          <w:tcPr>
            <w:tcW w:w="1663" w:type="dxa"/>
            <w:tcBorders>
              <w:top w:val="single" w:sz="6" w:space="0" w:color="auto"/>
              <w:left w:val="single" w:sz="6" w:space="0" w:color="auto"/>
              <w:bottom w:val="single" w:sz="6" w:space="0" w:color="auto"/>
              <w:right w:val="single" w:sz="6" w:space="0" w:color="auto"/>
            </w:tcBorders>
          </w:tcPr>
          <w:p w:rsidR="008D6D07" w:rsidRPr="00C2763D" w:rsidRDefault="008D6D07" w:rsidP="00BE1760">
            <w:pPr>
              <w:widowControl w:val="0"/>
              <w:autoSpaceDE w:val="0"/>
              <w:autoSpaceDN w:val="0"/>
              <w:adjustRightInd w:val="0"/>
              <w:spacing w:line="360" w:lineRule="auto"/>
              <w:rPr>
                <w:rFonts w:asciiTheme="majorHAnsi" w:hAnsiTheme="majorHAnsi" w:cs="Arial"/>
                <w:sz w:val="16"/>
                <w:szCs w:val="16"/>
              </w:rPr>
            </w:pPr>
          </w:p>
        </w:tc>
      </w:tr>
      <w:tr w:rsidR="008D6D07" w:rsidRPr="00445626" w:rsidTr="00BE1760">
        <w:trPr>
          <w:trHeight w:val="396"/>
        </w:trPr>
        <w:tc>
          <w:tcPr>
            <w:tcW w:w="6135" w:type="dxa"/>
            <w:gridSpan w:val="6"/>
            <w:tcBorders>
              <w:top w:val="single" w:sz="6" w:space="0" w:color="auto"/>
              <w:left w:val="single" w:sz="6" w:space="0" w:color="auto"/>
              <w:bottom w:val="single" w:sz="6" w:space="0" w:color="auto"/>
              <w:right w:val="single" w:sz="6" w:space="0" w:color="auto"/>
            </w:tcBorders>
          </w:tcPr>
          <w:p w:rsidR="008D6D07" w:rsidRPr="00445626" w:rsidRDefault="008D6D07" w:rsidP="00BE1760">
            <w:pPr>
              <w:widowControl w:val="0"/>
              <w:autoSpaceDE w:val="0"/>
              <w:autoSpaceDN w:val="0"/>
              <w:adjustRightInd w:val="0"/>
              <w:spacing w:line="360" w:lineRule="auto"/>
              <w:jc w:val="center"/>
              <w:rPr>
                <w:rFonts w:asciiTheme="majorHAnsi" w:hAnsiTheme="majorHAnsi" w:cs="Arial"/>
              </w:rPr>
            </w:pPr>
            <w:r w:rsidRPr="00445626">
              <w:rPr>
                <w:rFonts w:asciiTheme="majorHAnsi" w:hAnsiTheme="majorHAnsi" w:cs="Arial"/>
              </w:rPr>
              <w:t>RAZEM</w:t>
            </w:r>
          </w:p>
        </w:tc>
        <w:tc>
          <w:tcPr>
            <w:tcW w:w="1569" w:type="dxa"/>
            <w:tcBorders>
              <w:top w:val="single" w:sz="6" w:space="0" w:color="auto"/>
              <w:left w:val="single" w:sz="6" w:space="0" w:color="auto"/>
              <w:bottom w:val="single" w:sz="6" w:space="0" w:color="auto"/>
              <w:right w:val="single" w:sz="6" w:space="0" w:color="auto"/>
            </w:tcBorders>
          </w:tcPr>
          <w:p w:rsidR="008D6D07" w:rsidRPr="00445626" w:rsidRDefault="008D6D07" w:rsidP="00BE1760">
            <w:pPr>
              <w:widowControl w:val="0"/>
              <w:autoSpaceDE w:val="0"/>
              <w:autoSpaceDN w:val="0"/>
              <w:adjustRightInd w:val="0"/>
              <w:spacing w:line="360" w:lineRule="auto"/>
              <w:rPr>
                <w:rFonts w:asciiTheme="majorHAnsi" w:hAnsiTheme="majorHAnsi" w:cs="Arial"/>
              </w:rPr>
            </w:pPr>
          </w:p>
          <w:p w:rsidR="008D6D07" w:rsidRPr="00445626" w:rsidRDefault="008D6D07" w:rsidP="00BE1760">
            <w:pPr>
              <w:widowControl w:val="0"/>
              <w:autoSpaceDE w:val="0"/>
              <w:autoSpaceDN w:val="0"/>
              <w:adjustRightInd w:val="0"/>
              <w:spacing w:line="360" w:lineRule="auto"/>
              <w:rPr>
                <w:rFonts w:asciiTheme="majorHAnsi" w:hAnsiTheme="majorHAnsi" w:cs="Arial"/>
              </w:rPr>
            </w:pPr>
          </w:p>
        </w:tc>
        <w:tc>
          <w:tcPr>
            <w:tcW w:w="1663" w:type="dxa"/>
            <w:tcBorders>
              <w:top w:val="single" w:sz="6" w:space="0" w:color="auto"/>
              <w:left w:val="single" w:sz="6" w:space="0" w:color="auto"/>
              <w:bottom w:val="single" w:sz="6" w:space="0" w:color="auto"/>
              <w:right w:val="single" w:sz="6" w:space="0" w:color="auto"/>
            </w:tcBorders>
          </w:tcPr>
          <w:p w:rsidR="008D6D07" w:rsidRPr="00445626" w:rsidRDefault="008D6D07" w:rsidP="00BE1760">
            <w:pPr>
              <w:widowControl w:val="0"/>
              <w:autoSpaceDE w:val="0"/>
              <w:autoSpaceDN w:val="0"/>
              <w:adjustRightInd w:val="0"/>
              <w:spacing w:line="360" w:lineRule="auto"/>
              <w:rPr>
                <w:rFonts w:asciiTheme="majorHAnsi" w:hAnsiTheme="majorHAnsi" w:cs="Arial"/>
              </w:rPr>
            </w:pPr>
          </w:p>
        </w:tc>
      </w:tr>
    </w:tbl>
    <w:p w:rsidR="008D6D07" w:rsidRPr="00445626" w:rsidRDefault="008D6D07" w:rsidP="008D6D07">
      <w:pPr>
        <w:pStyle w:val="NormalnyWeb"/>
        <w:shd w:val="clear" w:color="auto" w:fill="FFFFFF"/>
        <w:spacing w:before="0" w:beforeAutospacing="0" w:after="0" w:afterAutospacing="0"/>
        <w:ind w:left="360"/>
        <w:jc w:val="both"/>
        <w:rPr>
          <w:rFonts w:asciiTheme="majorHAnsi" w:hAnsiTheme="majorHAnsi" w:cs="Arial"/>
          <w:color w:val="333333"/>
        </w:rPr>
      </w:pPr>
    </w:p>
    <w:p w:rsidR="008D6D07" w:rsidRPr="00445626" w:rsidRDefault="008D6D07" w:rsidP="008D6D07">
      <w:pPr>
        <w:widowControl w:val="0"/>
        <w:shd w:val="clear" w:color="auto" w:fill="FFFFFF"/>
        <w:jc w:val="both"/>
        <w:rPr>
          <w:rFonts w:asciiTheme="majorHAnsi" w:hAnsiTheme="majorHAnsi" w:cs="Arial"/>
          <w:b/>
        </w:rPr>
      </w:pPr>
      <w:r w:rsidRPr="00445626">
        <w:rPr>
          <w:rFonts w:asciiTheme="majorHAnsi" w:hAnsiTheme="majorHAnsi" w:cs="Arial"/>
          <w:b/>
          <w:bCs/>
        </w:rPr>
        <w:t>cena brutto ogółem</w:t>
      </w:r>
      <w:r w:rsidRPr="00445626">
        <w:rPr>
          <w:rFonts w:asciiTheme="majorHAnsi" w:hAnsiTheme="majorHAnsi" w:cs="Arial"/>
          <w:b/>
          <w:bCs/>
        </w:rPr>
        <w:tab/>
      </w:r>
      <w:r w:rsidRPr="00445626">
        <w:rPr>
          <w:rFonts w:asciiTheme="majorHAnsi" w:hAnsiTheme="majorHAnsi" w:cs="Arial"/>
          <w:b/>
        </w:rPr>
        <w:t>..........................................................................................................zł</w:t>
      </w:r>
    </w:p>
    <w:p w:rsidR="008D6D07" w:rsidRPr="00445626" w:rsidRDefault="008D6D07" w:rsidP="008D6D07">
      <w:pPr>
        <w:widowControl w:val="0"/>
        <w:shd w:val="clear" w:color="auto" w:fill="FFFFFF"/>
        <w:jc w:val="both"/>
        <w:rPr>
          <w:rFonts w:asciiTheme="majorHAnsi" w:hAnsiTheme="majorHAnsi" w:cs="Arial"/>
          <w:b/>
        </w:rPr>
      </w:pPr>
      <w:r w:rsidRPr="00445626">
        <w:rPr>
          <w:rFonts w:asciiTheme="majorHAnsi" w:hAnsiTheme="majorHAnsi" w:cs="Arial"/>
          <w:b/>
        </w:rPr>
        <w:t>(słownie:</w:t>
      </w:r>
      <w:r w:rsidRPr="00445626">
        <w:rPr>
          <w:rFonts w:asciiTheme="majorHAnsi" w:hAnsiTheme="majorHAnsi" w:cs="Arial"/>
          <w:b/>
        </w:rPr>
        <w:tab/>
        <w:t xml:space="preserve"> ...........................................................................................................)</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Akceptujemy termin realizacji zamówienia:</w:t>
      </w:r>
    </w:p>
    <w:p w:rsidR="008D6D07" w:rsidRPr="00445626" w:rsidRDefault="008D6D07" w:rsidP="008D6D07">
      <w:pPr>
        <w:widowControl w:val="0"/>
        <w:shd w:val="clear" w:color="auto" w:fill="FFFFFF"/>
        <w:jc w:val="both"/>
        <w:rPr>
          <w:rFonts w:asciiTheme="majorHAnsi" w:hAnsiTheme="majorHAnsi" w:cs="Arial"/>
          <w:b/>
          <w:bCs/>
        </w:rPr>
      </w:pPr>
      <w:r w:rsidRPr="00445626">
        <w:rPr>
          <w:rFonts w:asciiTheme="majorHAnsi" w:hAnsiTheme="majorHAnsi" w:cs="Arial"/>
        </w:rPr>
        <w:t xml:space="preserve">- od dnia </w:t>
      </w:r>
      <w:r w:rsidR="00BE1760" w:rsidRPr="00445626">
        <w:rPr>
          <w:rFonts w:asciiTheme="majorHAnsi" w:hAnsiTheme="majorHAnsi" w:cs="Arial"/>
        </w:rPr>
        <w:t>15</w:t>
      </w:r>
      <w:r w:rsidRPr="00445626">
        <w:rPr>
          <w:rFonts w:asciiTheme="majorHAnsi" w:hAnsiTheme="majorHAnsi" w:cs="Arial"/>
        </w:rPr>
        <w:t xml:space="preserve"> października 201</w:t>
      </w:r>
      <w:r w:rsidR="00BE1760" w:rsidRPr="00445626">
        <w:rPr>
          <w:rFonts w:asciiTheme="majorHAnsi" w:hAnsiTheme="majorHAnsi" w:cs="Arial"/>
        </w:rPr>
        <w:t>7</w:t>
      </w:r>
      <w:r w:rsidRPr="00445626">
        <w:rPr>
          <w:rFonts w:asciiTheme="majorHAnsi" w:hAnsiTheme="majorHAnsi" w:cs="Arial"/>
        </w:rPr>
        <w:t xml:space="preserve"> roku umowy do </w:t>
      </w:r>
      <w:r w:rsidR="00445626" w:rsidRPr="00445626">
        <w:rPr>
          <w:rFonts w:asciiTheme="majorHAnsi" w:hAnsiTheme="majorHAnsi" w:cs="Arial"/>
        </w:rPr>
        <w:t xml:space="preserve">31 grudnia </w:t>
      </w:r>
      <w:r w:rsidRPr="00445626">
        <w:rPr>
          <w:rFonts w:asciiTheme="majorHAnsi" w:hAnsiTheme="majorHAnsi" w:cs="Arial"/>
        </w:rPr>
        <w:t>201</w:t>
      </w:r>
      <w:r w:rsidR="00BE1760" w:rsidRPr="00445626">
        <w:rPr>
          <w:rFonts w:asciiTheme="majorHAnsi" w:hAnsiTheme="majorHAnsi" w:cs="Arial"/>
        </w:rPr>
        <w:t>8</w:t>
      </w:r>
      <w:r w:rsidRPr="00445626">
        <w:rPr>
          <w:rFonts w:asciiTheme="majorHAnsi" w:hAnsiTheme="majorHAnsi" w:cs="Arial"/>
        </w:rPr>
        <w:t xml:space="preserve"> roku.</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 xml:space="preserve">Akceptujemy warunki płatności – 14 dni od dnia poprawnie złożonej faktury (zgodnie z </w:t>
      </w:r>
      <w:r w:rsidRPr="00445626">
        <w:rPr>
          <w:rFonts w:asciiTheme="majorHAnsi" w:hAnsiTheme="majorHAnsi" w:cs="Arial"/>
          <w:b/>
        </w:rPr>
        <w:t>§4</w:t>
      </w:r>
      <w:r w:rsidRPr="00445626">
        <w:rPr>
          <w:rFonts w:asciiTheme="majorHAnsi" w:hAnsiTheme="majorHAnsi" w:cs="Arial"/>
        </w:rPr>
        <w:t xml:space="preserve"> umowy), przelewem na konto</w:t>
      </w: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zapoznaliśmy się ze specyfikacją istotnych warunków zamówienia i nie wnosimy do niej zastrzeżeń oraz uzyskaliśmy niezbędne informacje służące do przygotowania oferty oraz właściwego wykonania zamówienia;</w:t>
      </w: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Akceptujemy warunki określone we wzorze umowy stanowiącym załącznik do SIWZ;</w:t>
      </w:r>
    </w:p>
    <w:p w:rsidR="008D6D07" w:rsidRPr="00445626" w:rsidRDefault="008D6D07" w:rsidP="008D6D07">
      <w:pPr>
        <w:widowControl w:val="0"/>
        <w:numPr>
          <w:ilvl w:val="0"/>
          <w:numId w:val="35"/>
        </w:numPr>
        <w:suppressAutoHyphens w:val="0"/>
        <w:autoSpaceDE w:val="0"/>
        <w:autoSpaceDN w:val="0"/>
        <w:adjustRightInd w:val="0"/>
        <w:jc w:val="both"/>
        <w:rPr>
          <w:rFonts w:asciiTheme="majorHAnsi" w:hAnsiTheme="majorHAnsi" w:cs="Arial"/>
          <w:color w:val="000000"/>
        </w:rPr>
      </w:pPr>
      <w:r w:rsidRPr="00445626">
        <w:rPr>
          <w:rFonts w:asciiTheme="majorHAnsi" w:hAnsiTheme="majorHAnsi" w:cs="Arial"/>
        </w:rPr>
        <w:t>Zobowiązujemy się do realizacji przedmiotu zamówienia systematycznie w zależności od zgłaszanych potrzeb.</w:t>
      </w:r>
    </w:p>
    <w:p w:rsidR="008D6D07" w:rsidRPr="00445626" w:rsidRDefault="008D6D07" w:rsidP="008D6D07">
      <w:pPr>
        <w:widowControl w:val="0"/>
        <w:numPr>
          <w:ilvl w:val="0"/>
          <w:numId w:val="35"/>
        </w:numPr>
        <w:suppressAutoHyphens w:val="0"/>
        <w:autoSpaceDE w:val="0"/>
        <w:autoSpaceDN w:val="0"/>
        <w:adjustRightInd w:val="0"/>
        <w:jc w:val="both"/>
        <w:rPr>
          <w:rFonts w:asciiTheme="majorHAnsi" w:hAnsiTheme="majorHAnsi" w:cs="Arial"/>
          <w:color w:val="000000"/>
        </w:rPr>
      </w:pPr>
      <w:r w:rsidRPr="00445626">
        <w:rPr>
          <w:rFonts w:asciiTheme="majorHAnsi" w:hAnsiTheme="majorHAnsi" w:cs="Arial"/>
        </w:rPr>
        <w:t xml:space="preserve">Zobowiązujemy się do każdej dostarczonej partii opału dołączyć wymagane </w:t>
      </w:r>
      <w:r w:rsidRPr="00445626">
        <w:rPr>
          <w:rFonts w:asciiTheme="majorHAnsi" w:hAnsiTheme="majorHAnsi" w:cs="Arial"/>
        </w:rPr>
        <w:lastRenderedPageBreak/>
        <w:t xml:space="preserve">dokumenty poświadczające spełnienie parametrów opałowych. </w:t>
      </w: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Uważam się za związanego niniejszą ofertą przez okres 30 dni od upływu terminu składania ofert;</w:t>
      </w: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W przypadku wyboru oferty firma zobowiązuje się do:</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Podpisania umowy w terminie i miejscu wskazanym przez Zamawiającego,</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Podwykonawcom zamierzamy powierzyć wykonanie następujących części zamówienia:</w:t>
      </w:r>
      <w:r w:rsidRPr="00445626">
        <w:rPr>
          <w:rFonts w:asciiTheme="majorHAnsi" w:hAnsiTheme="majorHAnsi" w:cs="Arial"/>
          <w:vertAlign w:val="superscript"/>
        </w:rPr>
        <w:footnoteReference w:id="2"/>
      </w:r>
    </w:p>
    <w:p w:rsidR="008D6D07" w:rsidRPr="00445626" w:rsidRDefault="00B61D1E" w:rsidP="008D6D07">
      <w:pPr>
        <w:widowControl w:val="0"/>
        <w:shd w:val="clear" w:color="auto" w:fill="FFFFFF"/>
        <w:jc w:val="both"/>
        <w:rPr>
          <w:rFonts w:asciiTheme="majorHAnsi" w:hAnsiTheme="majorHAnsi" w:cs="Arial"/>
        </w:rPr>
      </w:pPr>
      <w:r w:rsidRPr="00445626">
        <w:rPr>
          <w:rFonts w:asciiTheme="majorHAnsi" w:hAnsiTheme="majorHAnsi" w:cs="Arial"/>
        </w:rPr>
        <w:t xml:space="preserve">a) </w:t>
      </w:r>
      <w:r w:rsidR="008D6D07" w:rsidRPr="00445626">
        <w:rPr>
          <w:rFonts w:asciiTheme="majorHAnsi" w:hAnsiTheme="majorHAnsi" w:cs="Arial"/>
        </w:rPr>
        <w:t>wykonanie ..................................................... firma o nazwie: ............................................................................................................ z siedzibą w  ..............................................reprezentowana przez:...............................................</w:t>
      </w: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b) wykonanie ..................................................... firma o nazwie: ........................................................................z siedzibą w ………............................................. reprezentowana przez:...............................................</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Załącznikami do niniejszego formularza stanowiącymi integralną część oferty są:</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shd w:val="clear" w:color="auto" w:fill="FFFFFF"/>
        <w:rPr>
          <w:rFonts w:asciiTheme="majorHAnsi" w:hAnsiTheme="majorHAnsi" w:cs="Arial"/>
        </w:rPr>
      </w:pPr>
      <w:r w:rsidRPr="00445626">
        <w:rPr>
          <w:rFonts w:asciiTheme="majorHAnsi" w:hAnsiTheme="majorHAnsi" w:cs="Arial"/>
        </w:rPr>
        <w:t xml:space="preserve">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Strona</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numPr>
          <w:ilvl w:val="1"/>
          <w:numId w:val="35"/>
        </w:numPr>
        <w:shd w:val="clear" w:color="auto" w:fill="FFFFFF"/>
        <w:jc w:val="both"/>
        <w:rPr>
          <w:rFonts w:asciiTheme="majorHAnsi" w:hAnsiTheme="majorHAnsi" w:cs="Arial"/>
        </w:rPr>
      </w:pPr>
      <w:r w:rsidRPr="00445626">
        <w:rPr>
          <w:rFonts w:asciiTheme="majorHAnsi" w:hAnsiTheme="majorHAnsi" w:cs="Arial"/>
        </w:rPr>
        <w:t>.........................................................................................</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Ustanowionym pełnomocnikiem do reprezentowania w postępowaniu o udzielenie zamówienia i/lub zawarcia umowy w sprawie zamówienia publicznego w przypadku składania oferty wspólnej przez dwa (lub więcej) podmioty gospodarcze (konsorcja/ spółki cywilne) jest:</w:t>
      </w:r>
    </w:p>
    <w:p w:rsidR="008D6D07" w:rsidRPr="00445626" w:rsidRDefault="008D6D07" w:rsidP="008D6D07">
      <w:pPr>
        <w:widowControl w:val="0"/>
        <w:shd w:val="clear" w:color="auto" w:fill="FFFFFF"/>
        <w:jc w:val="both"/>
        <w:rPr>
          <w:rFonts w:asciiTheme="majorHAnsi" w:hAnsiTheme="majorHAnsi" w:cs="Arial"/>
        </w:rPr>
      </w:pP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Nazwisko i imię :</w:t>
      </w:r>
      <w:r w:rsidRPr="00445626">
        <w:rPr>
          <w:rFonts w:asciiTheme="majorHAnsi" w:hAnsiTheme="majorHAnsi" w:cs="Arial"/>
        </w:rPr>
        <w:tab/>
        <w:t>.............................................................................................</w:t>
      </w:r>
    </w:p>
    <w:p w:rsidR="008D6D07" w:rsidRPr="00445626" w:rsidRDefault="008D6D07" w:rsidP="008D6D07">
      <w:pPr>
        <w:widowControl w:val="0"/>
        <w:autoSpaceDE w:val="0"/>
        <w:autoSpaceDN w:val="0"/>
        <w:adjustRightInd w:val="0"/>
        <w:ind w:left="720"/>
        <w:rPr>
          <w:rFonts w:asciiTheme="majorHAnsi" w:hAnsiTheme="majorHAnsi" w:cs="Arial"/>
          <w:color w:val="000000"/>
        </w:rPr>
      </w:pPr>
      <w:r w:rsidRPr="00445626">
        <w:rPr>
          <w:rFonts w:asciiTheme="majorHAnsi" w:hAnsiTheme="majorHAnsi" w:cs="Arial"/>
          <w:color w:val="000000"/>
        </w:rPr>
        <w:t xml:space="preserve">Stanowisko : </w:t>
      </w:r>
      <w:r w:rsidRPr="00445626">
        <w:rPr>
          <w:rFonts w:asciiTheme="majorHAnsi" w:hAnsiTheme="majorHAnsi" w:cs="Arial"/>
          <w:color w:val="000000"/>
        </w:rPr>
        <w:tab/>
        <w:t>.............................................................................................</w:t>
      </w:r>
    </w:p>
    <w:p w:rsidR="008D6D07" w:rsidRPr="00445626" w:rsidRDefault="008D6D07" w:rsidP="008D6D07">
      <w:pPr>
        <w:widowControl w:val="0"/>
        <w:autoSpaceDE w:val="0"/>
        <w:autoSpaceDN w:val="0"/>
        <w:adjustRightInd w:val="0"/>
        <w:ind w:left="720"/>
        <w:rPr>
          <w:rFonts w:asciiTheme="majorHAnsi" w:hAnsiTheme="majorHAnsi" w:cs="Arial"/>
          <w:color w:val="000000"/>
        </w:rPr>
      </w:pPr>
      <w:r w:rsidRPr="00445626">
        <w:rPr>
          <w:rFonts w:asciiTheme="majorHAnsi" w:hAnsiTheme="majorHAnsi" w:cs="Arial"/>
          <w:color w:val="000000"/>
        </w:rPr>
        <w:t>Telefon: .................................................., Fax: .................................................</w:t>
      </w:r>
    </w:p>
    <w:p w:rsidR="008D6D07" w:rsidRPr="00445626" w:rsidRDefault="008D6D07" w:rsidP="008D6D07">
      <w:pPr>
        <w:widowControl w:val="0"/>
        <w:autoSpaceDE w:val="0"/>
        <w:autoSpaceDN w:val="0"/>
        <w:adjustRightInd w:val="0"/>
        <w:ind w:left="720"/>
        <w:rPr>
          <w:rFonts w:asciiTheme="majorHAnsi" w:hAnsiTheme="majorHAnsi" w:cs="Arial"/>
          <w:color w:val="000000"/>
        </w:rPr>
      </w:pPr>
      <w:r w:rsidRPr="00445626">
        <w:rPr>
          <w:rFonts w:asciiTheme="majorHAnsi" w:hAnsiTheme="majorHAnsi" w:cs="Arial"/>
          <w:color w:val="000000"/>
        </w:rPr>
        <w:t>Zakres:</w:t>
      </w:r>
    </w:p>
    <w:p w:rsidR="008D6D07" w:rsidRPr="00445626" w:rsidRDefault="008D6D07" w:rsidP="008D6D07">
      <w:pPr>
        <w:widowControl w:val="0"/>
        <w:numPr>
          <w:ilvl w:val="0"/>
          <w:numId w:val="36"/>
        </w:numPr>
        <w:suppressAutoHyphens w:val="0"/>
        <w:autoSpaceDE w:val="0"/>
        <w:autoSpaceDN w:val="0"/>
        <w:adjustRightInd w:val="0"/>
        <w:rPr>
          <w:rFonts w:asciiTheme="majorHAnsi" w:hAnsiTheme="majorHAnsi" w:cs="Arial"/>
          <w:color w:val="000000"/>
        </w:rPr>
      </w:pPr>
      <w:r w:rsidRPr="00445626">
        <w:rPr>
          <w:rFonts w:asciiTheme="majorHAnsi" w:hAnsiTheme="majorHAnsi" w:cs="Arial"/>
          <w:color w:val="000000"/>
        </w:rPr>
        <w:t>do reprezentowania w postępowaniu</w:t>
      </w:r>
    </w:p>
    <w:p w:rsidR="008D6D07" w:rsidRPr="00445626" w:rsidRDefault="008D6D07" w:rsidP="008D6D07">
      <w:pPr>
        <w:widowControl w:val="0"/>
        <w:numPr>
          <w:ilvl w:val="0"/>
          <w:numId w:val="36"/>
        </w:numPr>
        <w:suppressAutoHyphens w:val="0"/>
        <w:autoSpaceDE w:val="0"/>
        <w:autoSpaceDN w:val="0"/>
        <w:adjustRightInd w:val="0"/>
        <w:rPr>
          <w:rFonts w:asciiTheme="majorHAnsi" w:hAnsiTheme="majorHAnsi" w:cs="Arial"/>
          <w:color w:val="000000"/>
        </w:rPr>
      </w:pPr>
      <w:r w:rsidRPr="00445626">
        <w:rPr>
          <w:rFonts w:asciiTheme="majorHAnsi" w:hAnsiTheme="majorHAnsi" w:cs="Arial"/>
          <w:color w:val="000000"/>
        </w:rPr>
        <w:t>do reprezentowania w postępowaniu i zawarcia umowy</w:t>
      </w:r>
    </w:p>
    <w:p w:rsidR="008D6D07" w:rsidRPr="00445626" w:rsidRDefault="008D6D07" w:rsidP="008D6D07">
      <w:pPr>
        <w:widowControl w:val="0"/>
        <w:autoSpaceDE w:val="0"/>
        <w:autoSpaceDN w:val="0"/>
        <w:adjustRightInd w:val="0"/>
        <w:rPr>
          <w:rFonts w:asciiTheme="majorHAnsi" w:hAnsiTheme="majorHAnsi" w:cs="Arial"/>
          <w:color w:val="000000"/>
        </w:rPr>
      </w:pPr>
    </w:p>
    <w:p w:rsidR="008D6D07" w:rsidRPr="00445626" w:rsidRDefault="008D6D07" w:rsidP="008D6D07">
      <w:pPr>
        <w:pStyle w:val="Akapitzlist"/>
        <w:widowControl w:val="0"/>
        <w:numPr>
          <w:ilvl w:val="0"/>
          <w:numId w:val="35"/>
        </w:numPr>
        <w:shd w:val="clear" w:color="auto" w:fill="FFFFFF"/>
        <w:jc w:val="both"/>
        <w:rPr>
          <w:rFonts w:asciiTheme="majorHAnsi" w:hAnsiTheme="majorHAnsi" w:cs="Arial"/>
        </w:rPr>
      </w:pPr>
      <w:r w:rsidRPr="00445626">
        <w:rPr>
          <w:rFonts w:asciiTheme="majorHAnsi" w:hAnsiTheme="majorHAnsi" w:cs="Arial"/>
        </w:rPr>
        <w:t>Na podstawie art. 8 ust. 3 ustawy z dnia 29 stycznia 2004 roku Prawo zamówień publicznych (Dz. U. z 201</w:t>
      </w:r>
      <w:r w:rsidR="00BE1760" w:rsidRPr="00445626">
        <w:rPr>
          <w:rFonts w:asciiTheme="majorHAnsi" w:hAnsiTheme="majorHAnsi" w:cs="Arial"/>
        </w:rPr>
        <w:t>5</w:t>
      </w:r>
      <w:r w:rsidRPr="00445626">
        <w:rPr>
          <w:rFonts w:asciiTheme="majorHAnsi" w:hAnsiTheme="majorHAnsi" w:cs="Arial"/>
        </w:rPr>
        <w:t xml:space="preserve"> r. , poz. </w:t>
      </w:r>
      <w:r w:rsidR="00BE1760" w:rsidRPr="00445626">
        <w:rPr>
          <w:rFonts w:asciiTheme="majorHAnsi" w:hAnsiTheme="majorHAnsi" w:cs="Arial"/>
        </w:rPr>
        <w:t>2164</w:t>
      </w:r>
      <w:r w:rsidRPr="00445626">
        <w:rPr>
          <w:rFonts w:asciiTheme="majorHAnsi" w:hAnsiTheme="majorHAnsi" w:cs="Arial"/>
        </w:rPr>
        <w:t xml:space="preserve"> z późniejszymi zmianami), wskazane poniżej informacje zawarte w ofercie stanowią tajemnicę przedsiębiorstwa w rozumieniu przepisów o zwalczaniu nieuczciwej konkurencji i w związku z niniejszym nie mogą być one udostępniane, w szczególności innym uczestnikom postępowania. </w:t>
      </w:r>
    </w:p>
    <w:p w:rsidR="008D6D07" w:rsidRPr="00445626" w:rsidRDefault="008D6D07" w:rsidP="008D6D07">
      <w:pPr>
        <w:widowControl w:val="0"/>
        <w:shd w:val="clear" w:color="auto" w:fill="FFFFFF"/>
        <w:tabs>
          <w:tab w:val="left" w:pos="9360"/>
        </w:tabs>
        <w:ind w:left="284" w:hanging="76"/>
        <w:jc w:val="both"/>
        <w:rPr>
          <w:rFonts w:asciiTheme="majorHAnsi" w:hAnsiTheme="majorHAnsi" w:cs="Arial"/>
        </w:rPr>
      </w:pPr>
      <w:r w:rsidRPr="00445626">
        <w:rPr>
          <w:rFonts w:asciiTheme="majorHAnsi" w:hAnsiTheme="majorHAnsi" w:cs="Arial"/>
        </w:rPr>
        <w:t>1)…………………………………………………………………………………………………………………</w:t>
      </w:r>
    </w:p>
    <w:p w:rsidR="008D6D07" w:rsidRPr="00445626" w:rsidRDefault="008D6D07" w:rsidP="008D6D07">
      <w:pPr>
        <w:widowControl w:val="0"/>
        <w:shd w:val="clear" w:color="auto" w:fill="FFFFFF"/>
        <w:tabs>
          <w:tab w:val="left" w:pos="9360"/>
        </w:tabs>
        <w:ind w:left="284" w:hanging="76"/>
        <w:jc w:val="both"/>
        <w:rPr>
          <w:rFonts w:asciiTheme="majorHAnsi" w:hAnsiTheme="majorHAnsi" w:cs="Arial"/>
        </w:rPr>
      </w:pPr>
      <w:r w:rsidRPr="00445626">
        <w:rPr>
          <w:rFonts w:asciiTheme="majorHAnsi" w:hAnsiTheme="majorHAnsi" w:cs="Arial"/>
        </w:rPr>
        <w:t>2)…………………………………………………………………………………………………………………</w:t>
      </w:r>
    </w:p>
    <w:p w:rsidR="008D6D07" w:rsidRPr="00445626" w:rsidRDefault="008D6D07" w:rsidP="008D6D07">
      <w:pPr>
        <w:widowControl w:val="0"/>
        <w:shd w:val="clear" w:color="auto" w:fill="FFFFFF"/>
        <w:tabs>
          <w:tab w:val="left" w:pos="9360"/>
        </w:tabs>
        <w:ind w:left="284" w:hanging="76"/>
        <w:jc w:val="both"/>
        <w:rPr>
          <w:rFonts w:asciiTheme="majorHAnsi" w:hAnsiTheme="majorHAnsi" w:cs="Arial"/>
        </w:rPr>
      </w:pPr>
      <w:r w:rsidRPr="00445626">
        <w:rPr>
          <w:rFonts w:asciiTheme="majorHAnsi" w:hAnsiTheme="majorHAnsi" w:cs="Arial"/>
        </w:rPr>
        <w:t>3)…………………………………………………………………………………………………………………</w:t>
      </w:r>
    </w:p>
    <w:p w:rsidR="008D6D07" w:rsidRPr="00445626" w:rsidRDefault="008D6D07" w:rsidP="008D6D07">
      <w:pPr>
        <w:widowControl w:val="0"/>
        <w:shd w:val="clear" w:color="auto" w:fill="FFFFFF"/>
        <w:tabs>
          <w:tab w:val="left" w:pos="9360"/>
        </w:tabs>
        <w:ind w:left="284" w:hanging="76"/>
        <w:jc w:val="both"/>
        <w:rPr>
          <w:rFonts w:asciiTheme="majorHAnsi" w:hAnsiTheme="majorHAnsi" w:cs="Arial"/>
        </w:rPr>
      </w:pPr>
      <w:r w:rsidRPr="00445626">
        <w:rPr>
          <w:rFonts w:asciiTheme="majorHAnsi" w:hAnsiTheme="majorHAnsi" w:cs="Arial"/>
        </w:rPr>
        <w:lastRenderedPageBreak/>
        <w:t>4)…………………………………………………………………………………………………………………</w:t>
      </w:r>
    </w:p>
    <w:p w:rsidR="008D6D07" w:rsidRPr="00445626" w:rsidRDefault="008D6D07" w:rsidP="008D6D07">
      <w:pPr>
        <w:widowControl w:val="0"/>
        <w:shd w:val="clear" w:color="auto" w:fill="FFFFFF"/>
        <w:tabs>
          <w:tab w:val="left" w:pos="9360"/>
        </w:tabs>
        <w:ind w:left="284" w:hanging="76"/>
        <w:jc w:val="both"/>
        <w:rPr>
          <w:rFonts w:asciiTheme="majorHAnsi" w:hAnsiTheme="majorHAnsi" w:cs="Arial"/>
        </w:rPr>
      </w:pPr>
      <w:r w:rsidRPr="00445626">
        <w:rPr>
          <w:rFonts w:asciiTheme="majorHAnsi" w:hAnsiTheme="majorHAnsi" w:cs="Arial"/>
        </w:rPr>
        <w:t>5)…………………………………………………………………………………………………………………</w:t>
      </w:r>
    </w:p>
    <w:p w:rsidR="008D6D07" w:rsidRPr="00445626" w:rsidRDefault="008D6D07" w:rsidP="008D6D07">
      <w:pPr>
        <w:widowControl w:val="0"/>
        <w:suppressAutoHyphens w:val="0"/>
        <w:autoSpaceDE w:val="0"/>
        <w:autoSpaceDN w:val="0"/>
        <w:adjustRightInd w:val="0"/>
        <w:ind w:left="0" w:firstLine="0"/>
        <w:rPr>
          <w:rFonts w:asciiTheme="majorHAnsi" w:hAnsiTheme="majorHAnsi" w:cs="Arial"/>
          <w:color w:val="000000"/>
        </w:rPr>
      </w:pPr>
      <w:r w:rsidRPr="00445626">
        <w:rPr>
          <w:rFonts w:asciiTheme="majorHAnsi" w:hAnsiTheme="majorHAnsi" w:cs="Arial"/>
        </w:rPr>
        <w:t xml:space="preserve">    6)…………………………………………………………………………………………………………………</w:t>
      </w:r>
    </w:p>
    <w:p w:rsidR="008D6D07" w:rsidRPr="00445626" w:rsidRDefault="008D6D07" w:rsidP="008D6D07">
      <w:pPr>
        <w:widowControl w:val="0"/>
        <w:numPr>
          <w:ilvl w:val="0"/>
          <w:numId w:val="35"/>
        </w:numPr>
        <w:suppressAutoHyphens w:val="0"/>
        <w:autoSpaceDE w:val="0"/>
        <w:autoSpaceDN w:val="0"/>
        <w:adjustRightInd w:val="0"/>
        <w:rPr>
          <w:rFonts w:asciiTheme="majorHAnsi" w:hAnsiTheme="majorHAnsi" w:cs="Arial"/>
          <w:color w:val="000000"/>
        </w:rPr>
      </w:pPr>
      <w:r w:rsidRPr="00445626">
        <w:rPr>
          <w:rFonts w:asciiTheme="majorHAnsi" w:hAnsiTheme="majorHAnsi" w:cs="Arial"/>
        </w:rPr>
        <w:t>Oferta została złożona na  ................. ponumerowanych stronach.</w:t>
      </w:r>
    </w:p>
    <w:p w:rsidR="008D6D07" w:rsidRPr="00445626" w:rsidRDefault="008D6D07" w:rsidP="008D6D07">
      <w:pPr>
        <w:widowControl w:val="0"/>
        <w:tabs>
          <w:tab w:val="left" w:pos="9000"/>
        </w:tabs>
        <w:autoSpaceDE w:val="0"/>
        <w:autoSpaceDN w:val="0"/>
        <w:adjustRightInd w:val="0"/>
        <w:rPr>
          <w:rFonts w:asciiTheme="majorHAnsi" w:hAnsiTheme="majorHAnsi" w:cs="Arial"/>
          <w:color w:val="000000"/>
        </w:rPr>
      </w:pPr>
      <w:r w:rsidRPr="00445626">
        <w:rPr>
          <w:rFonts w:asciiTheme="majorHAnsi" w:hAnsiTheme="majorHAnsi" w:cs="Arial"/>
          <w:color w:val="000000"/>
        </w:rPr>
        <w:t xml:space="preserve">                         </w:t>
      </w:r>
    </w:p>
    <w:p w:rsidR="008D6D07" w:rsidRPr="00445626" w:rsidRDefault="008D6D07" w:rsidP="008D6D07">
      <w:pPr>
        <w:widowControl w:val="0"/>
        <w:tabs>
          <w:tab w:val="left" w:pos="9000"/>
        </w:tabs>
        <w:autoSpaceDE w:val="0"/>
        <w:autoSpaceDN w:val="0"/>
        <w:adjustRightInd w:val="0"/>
        <w:rPr>
          <w:rFonts w:asciiTheme="majorHAnsi" w:hAnsiTheme="majorHAnsi" w:cs="Arial"/>
          <w:color w:val="000000"/>
        </w:rPr>
      </w:pPr>
      <w:r w:rsidRPr="00445626">
        <w:rPr>
          <w:rFonts w:asciiTheme="majorHAnsi" w:hAnsiTheme="majorHAnsi" w:cs="Arial"/>
          <w:color w:val="000000"/>
        </w:rPr>
        <w:t xml:space="preserve">                  </w:t>
      </w: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ab/>
        <w:t>PODPIS(Y):</w:t>
      </w:r>
    </w:p>
    <w:tbl>
      <w:tblPr>
        <w:tblW w:w="0" w:type="auto"/>
        <w:tblInd w:w="-34" w:type="dxa"/>
        <w:tblLayout w:type="fixed"/>
        <w:tblCellMar>
          <w:left w:w="70" w:type="dxa"/>
          <w:right w:w="70" w:type="dxa"/>
        </w:tblCellMar>
        <w:tblLook w:val="0000" w:firstRow="0" w:lastRow="0" w:firstColumn="0" w:lastColumn="0" w:noHBand="0" w:noVBand="0"/>
      </w:tblPr>
      <w:tblGrid>
        <w:gridCol w:w="525"/>
        <w:gridCol w:w="2580"/>
        <w:gridCol w:w="3495"/>
        <w:gridCol w:w="3220"/>
      </w:tblGrid>
      <w:tr w:rsidR="008D6D07" w:rsidRPr="00445626" w:rsidTr="00BE1760">
        <w:tc>
          <w:tcPr>
            <w:tcW w:w="52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34" w:firstLine="0"/>
              <w:rPr>
                <w:rFonts w:asciiTheme="majorHAnsi" w:hAnsiTheme="majorHAnsi" w:cs="Arial"/>
              </w:rPr>
            </w:pPr>
            <w:r w:rsidRPr="00445626">
              <w:rPr>
                <w:rFonts w:asciiTheme="majorHAnsi" w:hAnsiTheme="majorHAnsi" w:cs="Arial"/>
              </w:rPr>
              <w:t>L.p.</w:t>
            </w:r>
          </w:p>
        </w:tc>
        <w:tc>
          <w:tcPr>
            <w:tcW w:w="258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(Partnera)</w:t>
            </w:r>
          </w:p>
        </w:tc>
        <w:tc>
          <w:tcPr>
            <w:tcW w:w="349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Nazwisko i imię osoby (osób)</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upoważnionej do podpisania</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niniejszej oferty w imieniu</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Wykonawcy (Partnera)</w:t>
            </w:r>
          </w:p>
        </w:tc>
        <w:tc>
          <w:tcPr>
            <w:tcW w:w="3220"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rPr>
            </w:pPr>
            <w:r w:rsidRPr="00445626">
              <w:rPr>
                <w:rFonts w:asciiTheme="majorHAnsi" w:hAnsiTheme="majorHAnsi" w:cs="Arial"/>
              </w:rPr>
              <w:t>Podpis osoby (osób) upoważnionej do podpisania niniejszej oferty w imieniu Wykonawcy (Partnera)</w:t>
            </w:r>
          </w:p>
        </w:tc>
      </w:tr>
      <w:tr w:rsidR="008D6D07" w:rsidRPr="00445626" w:rsidTr="00BE1760">
        <w:tc>
          <w:tcPr>
            <w:tcW w:w="52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tc>
        <w:tc>
          <w:tcPr>
            <w:tcW w:w="258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tc>
        <w:tc>
          <w:tcPr>
            <w:tcW w:w="349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p w:rsidR="008D6D07" w:rsidRPr="00445626" w:rsidRDefault="008D6D07" w:rsidP="00BE1760">
            <w:pPr>
              <w:widowControl w:val="0"/>
              <w:shd w:val="clear" w:color="auto" w:fill="FFFFFF"/>
              <w:snapToGrid w:val="0"/>
              <w:ind w:left="0" w:firstLine="0"/>
              <w:rPr>
                <w:rFonts w:asciiTheme="majorHAnsi" w:eastAsia="Lucida Sans Unicode" w:hAnsiTheme="majorHAnsi" w:cs="Arial"/>
                <w:kern w:val="1"/>
              </w:rPr>
            </w:pPr>
          </w:p>
          <w:p w:rsidR="008D6D07" w:rsidRPr="00445626" w:rsidRDefault="008D6D07" w:rsidP="00BE1760">
            <w:pPr>
              <w:widowControl w:val="0"/>
              <w:shd w:val="clear" w:color="auto" w:fill="FFFFFF"/>
              <w:snapToGrid w:val="0"/>
              <w:ind w:left="0" w:firstLine="0"/>
              <w:rPr>
                <w:rFonts w:asciiTheme="majorHAnsi" w:eastAsia="Lucida Sans Unicode" w:hAnsiTheme="majorHAnsi" w:cs="Arial"/>
                <w:kern w:val="1"/>
              </w:rPr>
            </w:pPr>
          </w:p>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tc>
        <w:tc>
          <w:tcPr>
            <w:tcW w:w="3220"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eastAsia="Lucida Sans Unicode" w:hAnsiTheme="majorHAnsi" w:cs="Arial"/>
                <w:kern w:val="1"/>
              </w:rPr>
            </w:pPr>
          </w:p>
        </w:tc>
      </w:tr>
    </w:tbl>
    <w:p w:rsidR="008D6D07" w:rsidRPr="00445626" w:rsidRDefault="008D6D07" w:rsidP="008D6D07">
      <w:pPr>
        <w:widowControl w:val="0"/>
        <w:shd w:val="clear" w:color="auto" w:fill="FFFFFF"/>
        <w:jc w:val="both"/>
        <w:rPr>
          <w:rFonts w:asciiTheme="majorHAnsi" w:hAnsiTheme="majorHAnsi" w:cs="Arial"/>
          <w:b/>
        </w:rPr>
      </w:pPr>
    </w:p>
    <w:p w:rsidR="008D6D07" w:rsidRDefault="008D6D07"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Default="00C8279D" w:rsidP="008D6D07">
      <w:pPr>
        <w:widowControl w:val="0"/>
        <w:shd w:val="clear" w:color="auto" w:fill="FFFFFF"/>
        <w:jc w:val="both"/>
        <w:rPr>
          <w:rFonts w:asciiTheme="majorHAnsi" w:hAnsiTheme="majorHAnsi" w:cs="Arial"/>
          <w:b/>
        </w:rPr>
      </w:pPr>
    </w:p>
    <w:p w:rsidR="00C8279D" w:rsidRPr="00445626" w:rsidRDefault="00C8279D" w:rsidP="008D6D07">
      <w:pPr>
        <w:widowControl w:val="0"/>
        <w:shd w:val="clear" w:color="auto" w:fill="FFFFFF"/>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b/>
        </w:rPr>
      </w:pPr>
    </w:p>
    <w:p w:rsidR="008D6D07" w:rsidRDefault="008D6D07" w:rsidP="00573EFF">
      <w:pPr>
        <w:widowControl w:val="0"/>
        <w:shd w:val="clear" w:color="auto" w:fill="FFFFFF"/>
        <w:ind w:left="0" w:firstLine="0"/>
        <w:jc w:val="both"/>
        <w:rPr>
          <w:rFonts w:asciiTheme="majorHAnsi" w:hAnsiTheme="majorHAnsi" w:cs="Arial"/>
          <w:b/>
        </w:rPr>
      </w:pPr>
    </w:p>
    <w:p w:rsidR="00354957" w:rsidRDefault="00354957" w:rsidP="00573EFF">
      <w:pPr>
        <w:widowControl w:val="0"/>
        <w:shd w:val="clear" w:color="auto" w:fill="FFFFFF"/>
        <w:ind w:left="0" w:firstLine="0"/>
        <w:jc w:val="both"/>
        <w:rPr>
          <w:rFonts w:asciiTheme="majorHAnsi" w:hAnsiTheme="majorHAnsi" w:cs="Arial"/>
          <w:b/>
        </w:rPr>
      </w:pPr>
    </w:p>
    <w:p w:rsidR="00354957" w:rsidRDefault="00354957" w:rsidP="00573EFF">
      <w:pPr>
        <w:widowControl w:val="0"/>
        <w:shd w:val="clear" w:color="auto" w:fill="FFFFFF"/>
        <w:ind w:left="0" w:firstLine="0"/>
        <w:jc w:val="both"/>
        <w:rPr>
          <w:rFonts w:asciiTheme="majorHAnsi" w:hAnsiTheme="majorHAnsi" w:cs="Arial"/>
          <w:b/>
        </w:rPr>
      </w:pPr>
    </w:p>
    <w:p w:rsidR="00354957" w:rsidRPr="00445626" w:rsidRDefault="00354957" w:rsidP="00573EFF">
      <w:pPr>
        <w:widowControl w:val="0"/>
        <w:shd w:val="clear" w:color="auto" w:fill="FFFFFF"/>
        <w:ind w:left="0" w:firstLine="0"/>
        <w:jc w:val="both"/>
        <w:rPr>
          <w:rFonts w:asciiTheme="majorHAnsi" w:hAnsiTheme="majorHAnsi" w:cs="Arial"/>
          <w:b/>
        </w:rPr>
      </w:pP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b/>
        </w:rPr>
        <w:lastRenderedPageBreak/>
        <w:t>Załącznik nr 2</w:t>
      </w:r>
      <w:r w:rsidRPr="00445626">
        <w:rPr>
          <w:rFonts w:asciiTheme="majorHAnsi" w:hAnsiTheme="majorHAnsi" w:cs="Arial"/>
        </w:rPr>
        <w:t xml:space="preserve"> –Wzór oświadczenia wykonawcy o spełnianiu warunków udziału w niniejszym postępowaniu</w:t>
      </w:r>
      <w:r w:rsidRPr="00445626">
        <w:rPr>
          <w:rStyle w:val="Znakiprzypiswdolnych"/>
          <w:rFonts w:asciiTheme="majorHAnsi" w:hAnsiTheme="majorHAnsi" w:cs="Arial"/>
        </w:rPr>
        <w:footnoteReference w:id="3"/>
      </w:r>
      <w:r w:rsidRPr="00445626">
        <w:rPr>
          <w:rFonts w:asciiTheme="majorHAnsi" w:hAnsiTheme="majorHAnsi" w:cs="Arial"/>
        </w:rPr>
        <w:t xml:space="preserve">, </w:t>
      </w: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kern w:val="1"/>
        </w:rPr>
      </w:pPr>
      <w:r w:rsidRPr="00445626">
        <w:rPr>
          <w:rFonts w:asciiTheme="majorHAnsi" w:hAnsiTheme="majorHAnsi" w:cs="Arial"/>
          <w:kern w:val="1"/>
        </w:rPr>
        <w:t xml:space="preserve">                                                                                            …………………………………….</w:t>
      </w:r>
    </w:p>
    <w:p w:rsidR="008D6D07" w:rsidRPr="00445626" w:rsidRDefault="008D6D07" w:rsidP="008D6D07">
      <w:pPr>
        <w:widowControl w:val="0"/>
        <w:shd w:val="clear" w:color="auto" w:fill="FFFFFF"/>
        <w:ind w:left="5664"/>
        <w:rPr>
          <w:rFonts w:asciiTheme="majorHAnsi" w:hAnsiTheme="majorHAnsi" w:cs="Arial"/>
        </w:rPr>
      </w:pPr>
      <w:r w:rsidRPr="00445626">
        <w:rPr>
          <w:rFonts w:asciiTheme="majorHAnsi" w:hAnsiTheme="majorHAnsi" w:cs="Arial"/>
        </w:rPr>
        <w:t xml:space="preserve"> (miejsce i data  sporządzenia)</w:t>
      </w:r>
    </w:p>
    <w:p w:rsidR="008D6D07" w:rsidRPr="00445626" w:rsidRDefault="008D6D07" w:rsidP="008D6D07">
      <w:pPr>
        <w:widowControl w:val="0"/>
        <w:shd w:val="clear" w:color="auto" w:fill="FFFFFF"/>
        <w:ind w:left="6300"/>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1.</w:t>
      </w:r>
      <w:r w:rsidRPr="00445626">
        <w:rPr>
          <w:rFonts w:asciiTheme="majorHAnsi" w:hAnsiTheme="majorHAnsi" w:cs="Arial"/>
          <w:b/>
        </w:rPr>
        <w:tab/>
        <w:t>ZAMAWIAJĄCY:</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Gmina  Łubnice</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ul. Gen. Sikorskiego 102</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98-432 Łubnice</w:t>
      </w:r>
    </w:p>
    <w:p w:rsidR="008D6D07" w:rsidRPr="00445626" w:rsidRDefault="008D6D07" w:rsidP="008D6D07">
      <w:pPr>
        <w:widowControl w:val="0"/>
        <w:shd w:val="clear" w:color="auto" w:fill="FFFFFF"/>
        <w:ind w:firstLine="540"/>
        <w:rPr>
          <w:rFonts w:asciiTheme="majorHAnsi" w:hAnsiTheme="majorHAnsi" w:cs="Arial"/>
          <w:b/>
          <w:bCs/>
        </w:rPr>
      </w:pPr>
      <w:r w:rsidRPr="00445626">
        <w:rPr>
          <w:rFonts w:asciiTheme="majorHAnsi" w:hAnsiTheme="majorHAnsi" w:cs="Arial"/>
          <w:b/>
          <w:bCs/>
        </w:rPr>
        <w:t>Tel. (062) 78 47 027</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b/>
          <w:bCs/>
        </w:rPr>
        <w:t>Fax. (062) 78 47 015</w:t>
      </w:r>
    </w:p>
    <w:p w:rsidR="008D6D07" w:rsidRPr="00445626" w:rsidRDefault="008D6D07" w:rsidP="008D6D07">
      <w:pPr>
        <w:widowControl w:val="0"/>
        <w:shd w:val="clear" w:color="auto" w:fill="FFFFFF"/>
        <w:ind w:firstLine="540"/>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2.</w:t>
      </w:r>
      <w:r w:rsidRPr="00445626">
        <w:rPr>
          <w:rFonts w:asciiTheme="majorHAnsi" w:hAnsiTheme="majorHAnsi" w:cs="Arial"/>
          <w:b/>
        </w:rPr>
        <w:tab/>
        <w:t>WYKONAWCA (PARTNER):</w:t>
      </w:r>
    </w:p>
    <w:tbl>
      <w:tblPr>
        <w:tblW w:w="9760" w:type="dxa"/>
        <w:tblInd w:w="-4" w:type="dxa"/>
        <w:tblLayout w:type="fixed"/>
        <w:tblCellMar>
          <w:left w:w="70" w:type="dxa"/>
          <w:right w:w="70" w:type="dxa"/>
        </w:tblCellMar>
        <w:tblLook w:val="0000" w:firstRow="0" w:lastRow="0" w:firstColumn="0" w:lastColumn="0" w:noHBand="0" w:noVBand="0"/>
      </w:tblPr>
      <w:tblGrid>
        <w:gridCol w:w="5730"/>
        <w:gridCol w:w="4030"/>
      </w:tblGrid>
      <w:tr w:rsidR="008D6D07" w:rsidRPr="00445626" w:rsidTr="00BE1760">
        <w:tc>
          <w:tcPr>
            <w:tcW w:w="573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 (Partnera)</w:t>
            </w:r>
          </w:p>
        </w:tc>
        <w:tc>
          <w:tcPr>
            <w:tcW w:w="4030"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Adres Wykonawcy</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(Partnera)</w:t>
            </w:r>
          </w:p>
        </w:tc>
      </w:tr>
      <w:tr w:rsidR="008D6D07" w:rsidRPr="00445626" w:rsidTr="00BE1760">
        <w:trPr>
          <w:trHeight w:val="1111"/>
        </w:trPr>
        <w:tc>
          <w:tcPr>
            <w:tcW w:w="573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c>
          <w:tcPr>
            <w:tcW w:w="4030"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r>
    </w:tbl>
    <w:p w:rsidR="008D6D07" w:rsidRPr="00445626" w:rsidRDefault="008D6D07" w:rsidP="008D6D07">
      <w:pPr>
        <w:pStyle w:val="Tekstpodstawowy21"/>
        <w:rPr>
          <w:rFonts w:asciiTheme="majorHAnsi" w:hAnsiTheme="majorHAnsi" w:cs="Tahoma"/>
          <w:szCs w:val="24"/>
        </w:rPr>
      </w:pPr>
    </w:p>
    <w:p w:rsidR="000E73C3" w:rsidRPr="00445626" w:rsidRDefault="000E73C3" w:rsidP="000E73C3">
      <w:pPr>
        <w:widowControl w:val="0"/>
        <w:rPr>
          <w:rFonts w:asciiTheme="majorHAnsi" w:eastAsia="Tahoma" w:hAnsiTheme="majorHAnsi"/>
          <w:lang w:eastAsia="pl-PL"/>
        </w:rPr>
      </w:pPr>
      <w:r w:rsidRPr="00445626">
        <w:rPr>
          <w:rFonts w:asciiTheme="majorHAnsi" w:eastAsia="Tahoma" w:hAnsiTheme="majorHAnsi"/>
          <w:b/>
          <w:lang w:eastAsia="pl-PL"/>
        </w:rPr>
        <w:t>………………………………………..</w:t>
      </w:r>
    </w:p>
    <w:p w:rsidR="000E73C3" w:rsidRPr="00445626" w:rsidRDefault="000E73C3" w:rsidP="000E73C3">
      <w:pPr>
        <w:widowControl w:val="0"/>
        <w:rPr>
          <w:rFonts w:asciiTheme="majorHAnsi" w:eastAsia="Tahoma" w:hAnsiTheme="majorHAnsi"/>
          <w:lang w:eastAsia="pl-PL"/>
        </w:rPr>
      </w:pPr>
      <w:r w:rsidRPr="00445626">
        <w:rPr>
          <w:rFonts w:asciiTheme="majorHAnsi" w:eastAsia="Tahoma" w:hAnsiTheme="majorHAnsi"/>
          <w:lang w:eastAsia="pl-PL"/>
        </w:rPr>
        <w:t xml:space="preserve">      (pieczęć Wykonawcy)</w:t>
      </w:r>
    </w:p>
    <w:p w:rsidR="000E73C3" w:rsidRPr="00445626" w:rsidRDefault="000E73C3" w:rsidP="000E73C3">
      <w:pPr>
        <w:widowControl w:val="0"/>
        <w:ind w:left="0" w:firstLine="0"/>
        <w:jc w:val="center"/>
        <w:rPr>
          <w:rFonts w:asciiTheme="majorHAnsi" w:eastAsia="Tahoma" w:hAnsiTheme="majorHAnsi"/>
          <w:b/>
          <w:lang w:eastAsia="pl-PL"/>
        </w:rPr>
      </w:pPr>
      <w:r w:rsidRPr="00445626">
        <w:rPr>
          <w:rFonts w:asciiTheme="majorHAnsi" w:eastAsia="Tahoma" w:hAnsiTheme="majorHAnsi"/>
          <w:b/>
          <w:lang w:eastAsia="pl-PL"/>
        </w:rPr>
        <w:t>OŚWIADCZENIE WYKONAWCY</w:t>
      </w:r>
    </w:p>
    <w:p w:rsidR="000E73C3" w:rsidRPr="00445626" w:rsidRDefault="000E73C3" w:rsidP="000E73C3">
      <w:pPr>
        <w:widowControl w:val="0"/>
        <w:jc w:val="center"/>
        <w:rPr>
          <w:rFonts w:asciiTheme="majorHAnsi" w:eastAsia="Tahoma" w:hAnsiTheme="majorHAnsi"/>
          <w:b/>
          <w:lang w:eastAsia="pl-PL"/>
        </w:rPr>
      </w:pPr>
      <w:r w:rsidRPr="00445626">
        <w:rPr>
          <w:rFonts w:asciiTheme="majorHAnsi" w:eastAsia="Tahoma" w:hAnsiTheme="majorHAnsi"/>
          <w:b/>
          <w:lang w:eastAsia="pl-PL"/>
        </w:rPr>
        <w:t xml:space="preserve">DOTYCZĄCE SPEŁNIANIA WARUNKÓW </w:t>
      </w:r>
    </w:p>
    <w:p w:rsidR="000E73C3" w:rsidRPr="00445626" w:rsidRDefault="000E73C3" w:rsidP="000E73C3">
      <w:pPr>
        <w:widowControl w:val="0"/>
        <w:jc w:val="center"/>
        <w:rPr>
          <w:rFonts w:asciiTheme="majorHAnsi" w:eastAsia="Tahoma" w:hAnsiTheme="majorHAnsi"/>
          <w:b/>
          <w:u w:val="single"/>
          <w:lang w:eastAsia="pl-PL"/>
        </w:rPr>
      </w:pPr>
      <w:r w:rsidRPr="00445626">
        <w:rPr>
          <w:rFonts w:asciiTheme="majorHAnsi" w:eastAsia="Tahoma" w:hAnsiTheme="majorHAnsi"/>
          <w:b/>
          <w:lang w:eastAsia="pl-PL"/>
        </w:rPr>
        <w:t>UDZIAŁU W POSTĘPOWANIU</w:t>
      </w:r>
      <w:r w:rsidRPr="00445626">
        <w:rPr>
          <w:rFonts w:asciiTheme="majorHAnsi" w:eastAsia="Tahoma" w:hAnsiTheme="majorHAnsi"/>
          <w:b/>
          <w:u w:val="single"/>
          <w:lang w:eastAsia="pl-PL"/>
        </w:rPr>
        <w:br/>
      </w:r>
    </w:p>
    <w:p w:rsidR="000E73C3" w:rsidRPr="00445626" w:rsidRDefault="000E73C3" w:rsidP="000E73C3">
      <w:pPr>
        <w:widowControl w:val="0"/>
        <w:jc w:val="center"/>
        <w:rPr>
          <w:rFonts w:asciiTheme="majorHAnsi" w:eastAsia="Tahoma" w:hAnsiTheme="majorHAnsi"/>
          <w:b/>
          <w:lang w:eastAsia="pl-PL"/>
        </w:rPr>
      </w:pPr>
      <w:r w:rsidRPr="00445626">
        <w:rPr>
          <w:rFonts w:asciiTheme="majorHAnsi" w:eastAsia="Tahoma" w:hAnsiTheme="majorHAnsi"/>
          <w:b/>
          <w:lang w:eastAsia="pl-PL"/>
        </w:rPr>
        <w:t xml:space="preserve"> (składane na podstawie art. 25a ust. 1 ustawy z dnia 29 stycznia 2004 r. </w:t>
      </w:r>
    </w:p>
    <w:p w:rsidR="000E73C3" w:rsidRPr="00445626" w:rsidRDefault="000E73C3" w:rsidP="000E73C3">
      <w:pPr>
        <w:widowControl w:val="0"/>
        <w:jc w:val="center"/>
        <w:rPr>
          <w:rFonts w:asciiTheme="majorHAnsi" w:eastAsia="Tahoma" w:hAnsiTheme="majorHAnsi"/>
          <w:b/>
          <w:lang w:eastAsia="pl-PL"/>
        </w:rPr>
      </w:pPr>
      <w:r w:rsidRPr="00445626">
        <w:rPr>
          <w:rFonts w:asciiTheme="majorHAnsi" w:eastAsia="Tahoma" w:hAnsiTheme="majorHAnsi"/>
          <w:b/>
          <w:lang w:eastAsia="pl-PL"/>
        </w:rPr>
        <w:t xml:space="preserve"> Prawo zamówień publicznych)</w:t>
      </w:r>
    </w:p>
    <w:p w:rsidR="000E73C3" w:rsidRPr="00445626" w:rsidRDefault="000E73C3" w:rsidP="000E73C3">
      <w:pPr>
        <w:rPr>
          <w:rFonts w:asciiTheme="majorHAnsi" w:hAnsiTheme="majorHAnsi"/>
          <w:b/>
        </w:rPr>
      </w:pP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lang w:eastAsia="pl-PL"/>
        </w:rPr>
        <w:t>Na potrzeby postępowania o udzielenie zamówienia publicznego pn.:</w:t>
      </w:r>
    </w:p>
    <w:p w:rsidR="000E73C3" w:rsidRPr="00445626" w:rsidRDefault="000E73C3" w:rsidP="000E73C3">
      <w:pPr>
        <w:widowControl w:val="0"/>
        <w:rPr>
          <w:rFonts w:asciiTheme="majorHAnsi" w:eastAsia="Tahoma" w:hAnsiTheme="majorHAnsi" w:cs="Calibri"/>
          <w:b/>
          <w:lang w:eastAsia="pl-PL"/>
        </w:rPr>
      </w:pPr>
      <w:r w:rsidRPr="00445626">
        <w:rPr>
          <w:rFonts w:asciiTheme="majorHAnsi" w:eastAsia="Tahoma" w:hAnsiTheme="majorHAnsi" w:cs="Calibri"/>
          <w:b/>
          <w:color w:val="000000"/>
          <w:lang w:eastAsia="pl-PL"/>
        </w:rPr>
        <w:t>Dostawa opału w sezonie grzewczym 2017/2018 na potrzeby Gminy Łubnice</w:t>
      </w:r>
    </w:p>
    <w:p w:rsidR="000E73C3" w:rsidRPr="00445626" w:rsidRDefault="000E73C3" w:rsidP="000E73C3">
      <w:pPr>
        <w:widowControl w:val="0"/>
        <w:jc w:val="both"/>
        <w:rPr>
          <w:rFonts w:asciiTheme="majorHAnsi" w:eastAsia="Tahoma" w:hAnsiTheme="majorHAnsi" w:cs="Calibri"/>
          <w:i/>
          <w:lang w:eastAsia="pl-PL"/>
        </w:rPr>
      </w:pP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i/>
          <w:lang w:eastAsia="pl-PL"/>
        </w:rPr>
        <w:t xml:space="preserve"> </w:t>
      </w:r>
      <w:r w:rsidRPr="00445626">
        <w:rPr>
          <w:rFonts w:asciiTheme="majorHAnsi" w:eastAsia="Tahoma" w:hAnsiTheme="majorHAnsi" w:cs="Calibri"/>
          <w:lang w:eastAsia="pl-PL"/>
        </w:rPr>
        <w:t>oświadczam, co następuje:</w:t>
      </w:r>
    </w:p>
    <w:p w:rsidR="000E73C3" w:rsidRPr="00445626" w:rsidRDefault="000E73C3" w:rsidP="000E73C3">
      <w:pPr>
        <w:widowControl w:val="0"/>
        <w:spacing w:line="360" w:lineRule="auto"/>
        <w:ind w:firstLine="709"/>
        <w:jc w:val="both"/>
        <w:rPr>
          <w:rFonts w:asciiTheme="majorHAnsi" w:eastAsia="Tahoma" w:hAnsiTheme="majorHAnsi" w:cs="Calibri"/>
          <w:lang w:eastAsia="pl-PL"/>
        </w:rPr>
      </w:pPr>
    </w:p>
    <w:p w:rsidR="000E73C3" w:rsidRPr="00445626" w:rsidRDefault="000E73C3" w:rsidP="00BA2D4D">
      <w:pPr>
        <w:widowControl w:val="0"/>
        <w:shd w:val="clear" w:color="auto" w:fill="FFFFFF" w:themeFill="background1"/>
        <w:spacing w:line="360" w:lineRule="auto"/>
        <w:jc w:val="both"/>
        <w:rPr>
          <w:rFonts w:asciiTheme="majorHAnsi" w:eastAsia="Tahoma" w:hAnsiTheme="majorHAnsi" w:cs="Calibri"/>
          <w:b/>
          <w:lang w:eastAsia="pl-PL"/>
        </w:rPr>
      </w:pPr>
      <w:r w:rsidRPr="00445626">
        <w:rPr>
          <w:rFonts w:asciiTheme="majorHAnsi" w:eastAsia="Tahoma" w:hAnsiTheme="majorHAnsi" w:cs="Calibri"/>
          <w:b/>
          <w:lang w:eastAsia="pl-PL"/>
        </w:rPr>
        <w:t>INFORMACJA DOTYCZĄCA WYKONAWCY:</w:t>
      </w:r>
    </w:p>
    <w:p w:rsidR="000E73C3" w:rsidRPr="00445626" w:rsidRDefault="000E73C3" w:rsidP="000E73C3">
      <w:pPr>
        <w:widowControl w:val="0"/>
        <w:spacing w:line="360" w:lineRule="auto"/>
        <w:jc w:val="both"/>
        <w:rPr>
          <w:rFonts w:asciiTheme="majorHAnsi" w:eastAsia="Tahoma" w:hAnsiTheme="majorHAnsi" w:cs="Calibri"/>
          <w:lang w:eastAsia="pl-PL"/>
        </w:rPr>
      </w:pPr>
    </w:p>
    <w:p w:rsidR="000E73C3" w:rsidRPr="00445626"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 xml:space="preserve">Oświadczam, że spełniam warunki udziału w postępowaniu określone przez zamawiającego w </w:t>
      </w:r>
      <w:bookmarkStart w:id="0" w:name="_GoBack"/>
      <w:bookmarkEnd w:id="0"/>
      <w:r w:rsidRPr="00445626">
        <w:rPr>
          <w:rFonts w:asciiTheme="majorHAnsi" w:eastAsia="Tahoma" w:hAnsiTheme="majorHAnsi" w:cs="Calibri"/>
          <w:lang w:eastAsia="pl-PL"/>
        </w:rPr>
        <w:t>Specyfikacji Istotnych Warunków Zamówienia, tj:</w:t>
      </w:r>
    </w:p>
    <w:p w:rsidR="000E73C3" w:rsidRPr="00445626" w:rsidRDefault="000E73C3" w:rsidP="000E73C3">
      <w:pPr>
        <w:autoSpaceDE w:val="0"/>
        <w:autoSpaceDN w:val="0"/>
        <w:adjustRightInd w:val="0"/>
        <w:spacing w:after="13"/>
        <w:ind w:left="993" w:hanging="284"/>
        <w:rPr>
          <w:rFonts w:asciiTheme="majorHAnsi" w:hAnsiTheme="majorHAnsi" w:cs="Calibri"/>
          <w:lang w:eastAsia="pl-PL"/>
        </w:rPr>
      </w:pPr>
      <w:r w:rsidRPr="00445626">
        <w:rPr>
          <w:rFonts w:asciiTheme="majorHAnsi" w:hAnsiTheme="majorHAnsi" w:cs="Calibri"/>
          <w:bCs/>
          <w:lang w:eastAsia="pl-PL"/>
        </w:rPr>
        <w:t>1.</w:t>
      </w:r>
      <w:r w:rsidRPr="00445626">
        <w:rPr>
          <w:rFonts w:asciiTheme="majorHAnsi" w:hAnsiTheme="majorHAnsi" w:cs="Calibri"/>
          <w:bCs/>
          <w:lang w:eastAsia="pl-PL"/>
        </w:rPr>
        <w:tab/>
        <w:t xml:space="preserve"> </w:t>
      </w:r>
      <w:r w:rsidR="00BA2D4D">
        <w:rPr>
          <w:rFonts w:asciiTheme="majorHAnsi" w:hAnsiTheme="majorHAnsi" w:cs="Calibri"/>
          <w:bCs/>
          <w:lang w:eastAsia="pl-PL"/>
        </w:rPr>
        <w:t>N</w:t>
      </w:r>
      <w:r w:rsidRPr="00445626">
        <w:rPr>
          <w:rFonts w:asciiTheme="majorHAnsi" w:hAnsiTheme="majorHAnsi" w:cs="Calibri"/>
          <w:bCs/>
          <w:lang w:eastAsia="pl-PL"/>
        </w:rPr>
        <w:t xml:space="preserve">ie podlegam wykluczeniu; </w:t>
      </w:r>
    </w:p>
    <w:p w:rsidR="000E73C3" w:rsidRPr="00445626" w:rsidRDefault="000E73C3" w:rsidP="000E73C3">
      <w:pPr>
        <w:autoSpaceDE w:val="0"/>
        <w:autoSpaceDN w:val="0"/>
        <w:adjustRightInd w:val="0"/>
        <w:ind w:left="993" w:hanging="284"/>
        <w:jc w:val="both"/>
        <w:rPr>
          <w:rFonts w:asciiTheme="majorHAnsi" w:eastAsia="Tahoma" w:hAnsiTheme="majorHAnsi" w:cs="Calibri"/>
          <w:lang w:eastAsia="pl-PL"/>
        </w:rPr>
      </w:pPr>
      <w:r w:rsidRPr="00445626">
        <w:rPr>
          <w:rFonts w:asciiTheme="majorHAnsi" w:hAnsiTheme="majorHAnsi" w:cs="Calibri"/>
          <w:bCs/>
          <w:lang w:eastAsia="pl-PL"/>
        </w:rPr>
        <w:t>2.</w:t>
      </w:r>
      <w:r w:rsidRPr="00445626">
        <w:rPr>
          <w:rFonts w:asciiTheme="majorHAnsi" w:hAnsiTheme="majorHAnsi" w:cs="Calibri"/>
          <w:bCs/>
          <w:lang w:eastAsia="pl-PL"/>
        </w:rPr>
        <w:tab/>
      </w:r>
      <w:r w:rsidR="00BA2D4D">
        <w:rPr>
          <w:rFonts w:asciiTheme="majorHAnsi" w:hAnsiTheme="majorHAnsi" w:cs="Calibri"/>
          <w:bCs/>
          <w:lang w:eastAsia="pl-PL"/>
        </w:rPr>
        <w:t>S</w:t>
      </w:r>
      <w:r w:rsidRPr="00445626">
        <w:rPr>
          <w:rFonts w:asciiTheme="majorHAnsi" w:hAnsiTheme="majorHAnsi" w:cs="Calibri"/>
          <w:bCs/>
          <w:lang w:eastAsia="pl-PL"/>
        </w:rPr>
        <w:t xml:space="preserve">pełniam warunki udziału w postępowaniu dotyczące </w:t>
      </w:r>
      <w:r w:rsidRPr="00445626">
        <w:rPr>
          <w:rFonts w:asciiTheme="majorHAnsi" w:eastAsia="Tahoma" w:hAnsiTheme="majorHAnsi" w:cs="Calibri"/>
          <w:bCs/>
          <w:lang w:eastAsia="pl-PL"/>
        </w:rPr>
        <w:t xml:space="preserve">zdolności technicznej lub zawodowej. </w:t>
      </w:r>
    </w:p>
    <w:p w:rsidR="000E73C3" w:rsidRPr="00445626" w:rsidRDefault="000E73C3" w:rsidP="000E73C3">
      <w:pPr>
        <w:widowControl w:val="0"/>
        <w:spacing w:line="360" w:lineRule="auto"/>
        <w:jc w:val="both"/>
        <w:rPr>
          <w:rFonts w:asciiTheme="majorHAnsi" w:eastAsia="Tahoma" w:hAnsiTheme="majorHAnsi" w:cs="Calibri"/>
          <w:lang w:eastAsia="pl-PL"/>
        </w:rPr>
      </w:pP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lang w:eastAsia="pl-PL"/>
        </w:rPr>
        <w:t xml:space="preserve">…………….…….,  dnia ………….……. r. </w:t>
      </w:r>
    </w:p>
    <w:p w:rsidR="000E73C3" w:rsidRPr="00445626" w:rsidRDefault="000E73C3" w:rsidP="00BA2D4D">
      <w:pPr>
        <w:widowControl w:val="0"/>
        <w:jc w:val="both"/>
        <w:rPr>
          <w:rFonts w:asciiTheme="majorHAnsi" w:eastAsia="Tahoma" w:hAnsiTheme="majorHAnsi" w:cs="Calibri"/>
          <w:lang w:eastAsia="pl-PL"/>
        </w:rPr>
      </w:pPr>
      <w:r w:rsidRPr="00445626">
        <w:rPr>
          <w:rFonts w:asciiTheme="majorHAnsi" w:eastAsia="Tahoma" w:hAnsiTheme="majorHAnsi" w:cs="Calibri"/>
          <w:i/>
          <w:lang w:eastAsia="pl-PL"/>
        </w:rPr>
        <w:t xml:space="preserve">          (miejscowość)</w:t>
      </w:r>
    </w:p>
    <w:p w:rsidR="000E73C3" w:rsidRPr="00445626"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lastRenderedPageBreak/>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t>…………………………………………</w:t>
      </w:r>
    </w:p>
    <w:p w:rsidR="000E73C3" w:rsidRPr="00445626" w:rsidRDefault="000E73C3" w:rsidP="000E73C3">
      <w:pPr>
        <w:widowControl w:val="0"/>
        <w:spacing w:line="360" w:lineRule="auto"/>
        <w:ind w:left="4254" w:firstLine="709"/>
        <w:jc w:val="both"/>
        <w:rPr>
          <w:rFonts w:asciiTheme="majorHAnsi" w:eastAsia="Tahoma" w:hAnsiTheme="majorHAnsi" w:cs="Calibri"/>
          <w:i/>
          <w:lang w:eastAsia="pl-PL"/>
        </w:rPr>
      </w:pPr>
      <w:r w:rsidRPr="00445626">
        <w:rPr>
          <w:rFonts w:asciiTheme="majorHAnsi" w:eastAsia="Tahoma" w:hAnsiTheme="majorHAnsi" w:cs="Calibri"/>
          <w:lang w:eastAsia="pl-PL"/>
        </w:rPr>
        <w:t>(</w:t>
      </w:r>
      <w:r w:rsidRPr="00445626">
        <w:rPr>
          <w:rFonts w:asciiTheme="majorHAnsi" w:eastAsia="Tahoma" w:hAnsiTheme="majorHAnsi" w:cs="Calibri"/>
          <w:i/>
          <w:lang w:eastAsia="pl-PL"/>
        </w:rPr>
        <w:t xml:space="preserve"> podpis Wykonawcy/Wykonawców)</w:t>
      </w:r>
    </w:p>
    <w:p w:rsidR="00573EFF" w:rsidRPr="00445626" w:rsidRDefault="00573EFF" w:rsidP="000E73C3">
      <w:pPr>
        <w:widowControl w:val="0"/>
        <w:spacing w:line="360" w:lineRule="auto"/>
        <w:jc w:val="both"/>
        <w:rPr>
          <w:rFonts w:asciiTheme="majorHAnsi" w:eastAsia="Tahoma" w:hAnsiTheme="majorHAnsi" w:cs="Calibri"/>
          <w:b/>
          <w:lang w:eastAsia="pl-PL"/>
        </w:rPr>
      </w:pPr>
    </w:p>
    <w:p w:rsidR="00BA2D4D"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Oświadczam, że w celu wykazania spełniania w</w:t>
      </w:r>
      <w:r w:rsidR="00BA2D4D">
        <w:rPr>
          <w:rFonts w:asciiTheme="majorHAnsi" w:eastAsia="Tahoma" w:hAnsiTheme="majorHAnsi" w:cs="Calibri"/>
          <w:lang w:eastAsia="pl-PL"/>
        </w:rPr>
        <w:t>arunków udziału w postępowaniu,</w:t>
      </w:r>
    </w:p>
    <w:p w:rsidR="00BA2D4D"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określonych Specyfikacji Istotnych Warunków Zamówienia</w:t>
      </w:r>
      <w:r w:rsidRPr="00445626">
        <w:rPr>
          <w:rFonts w:asciiTheme="majorHAnsi" w:eastAsia="Tahoma" w:hAnsiTheme="majorHAnsi" w:cs="Calibri"/>
          <w:i/>
          <w:lang w:eastAsia="pl-PL"/>
        </w:rPr>
        <w:t>,</w:t>
      </w:r>
      <w:r w:rsidR="00BA2D4D">
        <w:rPr>
          <w:rFonts w:asciiTheme="majorHAnsi" w:eastAsia="Tahoma" w:hAnsiTheme="majorHAnsi" w:cs="Calibri"/>
          <w:lang w:eastAsia="pl-PL"/>
        </w:rPr>
        <w:t xml:space="preserve"> polegam na zasobach</w:t>
      </w:r>
    </w:p>
    <w:p w:rsidR="000E73C3" w:rsidRPr="00445626"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następującego/ych podmiotu/ów:</w:t>
      </w:r>
    </w:p>
    <w:p w:rsidR="000E73C3" w:rsidRPr="00445626"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 ………………………………………………………..……………………</w:t>
      </w:r>
      <w:r w:rsidR="00BA2D4D">
        <w:rPr>
          <w:rFonts w:asciiTheme="majorHAnsi" w:eastAsia="Tahoma" w:hAnsiTheme="majorHAnsi" w:cs="Calibri"/>
          <w:lang w:eastAsia="pl-PL"/>
        </w:rPr>
        <w:t>…………………….</w:t>
      </w:r>
    </w:p>
    <w:p w:rsidR="000E73C3" w:rsidRPr="00445626" w:rsidRDefault="000E73C3" w:rsidP="00BA2D4D">
      <w:pPr>
        <w:widowControl w:val="0"/>
        <w:spacing w:line="360" w:lineRule="auto"/>
        <w:ind w:left="357" w:firstLine="0"/>
        <w:jc w:val="both"/>
        <w:rPr>
          <w:rFonts w:asciiTheme="majorHAnsi" w:eastAsia="Tahoma" w:hAnsiTheme="majorHAnsi" w:cs="Calibri"/>
          <w:lang w:eastAsia="pl-PL"/>
        </w:rPr>
      </w:pPr>
      <w:r w:rsidRPr="00445626">
        <w:rPr>
          <w:rFonts w:asciiTheme="majorHAnsi" w:eastAsia="Tahoma" w:hAnsiTheme="majorHAnsi" w:cs="Calibri"/>
          <w:lang w:eastAsia="pl-PL"/>
        </w:rPr>
        <w:t>………………………………………………………………………………….…………………………………………… w następującym zakresie: ………………………………………………………………….…………</w:t>
      </w:r>
      <w:r w:rsidR="00BA2D4D">
        <w:rPr>
          <w:rFonts w:asciiTheme="majorHAnsi" w:eastAsia="Tahoma" w:hAnsiTheme="majorHAnsi" w:cs="Calibri"/>
          <w:lang w:eastAsia="pl-PL"/>
        </w:rPr>
        <w:t>…………</w:t>
      </w:r>
    </w:p>
    <w:p w:rsidR="000E73C3" w:rsidRPr="00445626" w:rsidRDefault="000E73C3" w:rsidP="000E73C3">
      <w:pPr>
        <w:widowControl w:val="0"/>
        <w:spacing w:line="360" w:lineRule="auto"/>
        <w:jc w:val="both"/>
        <w:rPr>
          <w:rFonts w:asciiTheme="majorHAnsi" w:eastAsia="Tahoma" w:hAnsiTheme="majorHAnsi" w:cs="Calibri"/>
          <w:i/>
          <w:lang w:eastAsia="pl-PL"/>
        </w:rPr>
      </w:pPr>
      <w:r w:rsidRPr="00445626">
        <w:rPr>
          <w:rFonts w:asciiTheme="majorHAnsi" w:eastAsia="Tahoma" w:hAnsiTheme="majorHAnsi" w:cs="Calibri"/>
          <w:lang w:eastAsia="pl-PL"/>
        </w:rPr>
        <w:t xml:space="preserve">………………………………………………………………………………..…………..………………………………… </w:t>
      </w:r>
      <w:r w:rsidRPr="00445626">
        <w:rPr>
          <w:rFonts w:asciiTheme="majorHAnsi" w:eastAsia="Tahoma" w:hAnsiTheme="majorHAnsi" w:cs="Calibri"/>
          <w:i/>
          <w:lang w:eastAsia="pl-PL"/>
        </w:rPr>
        <w:t xml:space="preserve">(wskazać podmiot i określić odpowiedni zakres dla wskazanego podmiotu). </w:t>
      </w:r>
    </w:p>
    <w:p w:rsidR="000E73C3" w:rsidRPr="00445626" w:rsidRDefault="000E73C3" w:rsidP="000E73C3">
      <w:pPr>
        <w:widowControl w:val="0"/>
        <w:spacing w:line="360" w:lineRule="auto"/>
        <w:jc w:val="both"/>
        <w:rPr>
          <w:rFonts w:asciiTheme="majorHAnsi" w:eastAsia="Tahoma" w:hAnsiTheme="majorHAnsi" w:cs="Calibri"/>
          <w:lang w:eastAsia="pl-PL"/>
        </w:rPr>
      </w:pP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lang w:eastAsia="pl-PL"/>
        </w:rPr>
        <w:t xml:space="preserve">…………….…….,  dnia ………….……. r. </w:t>
      </w: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i/>
          <w:lang w:eastAsia="pl-PL"/>
        </w:rPr>
        <w:t xml:space="preserve">          (miejscowość)</w:t>
      </w:r>
    </w:p>
    <w:p w:rsidR="000E73C3" w:rsidRPr="00445626" w:rsidRDefault="000E73C3" w:rsidP="000E73C3">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t>…………………………………………</w:t>
      </w:r>
    </w:p>
    <w:p w:rsidR="000E73C3" w:rsidRPr="00445626" w:rsidRDefault="000E73C3" w:rsidP="000E73C3">
      <w:pPr>
        <w:widowControl w:val="0"/>
        <w:spacing w:line="360" w:lineRule="auto"/>
        <w:ind w:left="4254" w:firstLine="709"/>
        <w:jc w:val="both"/>
        <w:rPr>
          <w:rFonts w:asciiTheme="majorHAnsi" w:eastAsia="Tahoma" w:hAnsiTheme="majorHAnsi" w:cs="Calibri"/>
          <w:lang w:eastAsia="pl-PL"/>
        </w:rPr>
      </w:pPr>
      <w:r w:rsidRPr="00445626">
        <w:rPr>
          <w:rFonts w:asciiTheme="majorHAnsi" w:eastAsia="Tahoma" w:hAnsiTheme="majorHAnsi" w:cs="Calibri"/>
          <w:lang w:eastAsia="pl-PL"/>
        </w:rPr>
        <w:t>(</w:t>
      </w:r>
      <w:r w:rsidRPr="00445626">
        <w:rPr>
          <w:rFonts w:asciiTheme="majorHAnsi" w:eastAsia="Tahoma" w:hAnsiTheme="majorHAnsi" w:cs="Calibri"/>
          <w:i/>
          <w:lang w:eastAsia="pl-PL"/>
        </w:rPr>
        <w:t xml:space="preserve"> podpis Wykonawcy/Wykonawców)</w:t>
      </w:r>
    </w:p>
    <w:p w:rsidR="000E73C3" w:rsidRPr="00445626" w:rsidRDefault="000E73C3" w:rsidP="00BA2D4D">
      <w:pPr>
        <w:widowControl w:val="0"/>
        <w:spacing w:line="360" w:lineRule="auto"/>
        <w:jc w:val="both"/>
        <w:rPr>
          <w:rFonts w:asciiTheme="majorHAnsi" w:eastAsia="Tahoma" w:hAnsiTheme="majorHAnsi" w:cs="Calibri"/>
          <w:b/>
          <w:lang w:eastAsia="pl-PL"/>
        </w:rPr>
      </w:pPr>
      <w:r w:rsidRPr="00BA2D4D">
        <w:rPr>
          <w:rFonts w:asciiTheme="majorHAnsi" w:eastAsia="Tahoma" w:hAnsiTheme="majorHAnsi" w:cs="Calibri"/>
          <w:b/>
          <w:lang w:eastAsia="pl-PL"/>
        </w:rPr>
        <w:t>OŚWIADCZENIE DOTYCZĄCE PODANYCH INFORMACJI:</w:t>
      </w:r>
    </w:p>
    <w:p w:rsidR="000E73C3" w:rsidRPr="00445626" w:rsidRDefault="000E73C3" w:rsidP="00BA2D4D">
      <w:pPr>
        <w:widowControl w:val="0"/>
        <w:spacing w:line="360" w:lineRule="auto"/>
        <w:ind w:left="0" w:firstLine="0"/>
        <w:jc w:val="both"/>
        <w:rPr>
          <w:rFonts w:asciiTheme="majorHAnsi" w:eastAsia="Tahoma" w:hAnsiTheme="majorHAnsi" w:cs="Calibri"/>
          <w:lang w:eastAsia="pl-PL"/>
        </w:rPr>
      </w:pPr>
    </w:p>
    <w:p w:rsidR="00BA2D4D" w:rsidRDefault="000E73C3" w:rsidP="00BA2D4D">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Oświadczam, że wszystkie informacje podane</w:t>
      </w:r>
      <w:r w:rsidR="00BA2D4D">
        <w:rPr>
          <w:rFonts w:asciiTheme="majorHAnsi" w:eastAsia="Tahoma" w:hAnsiTheme="majorHAnsi" w:cs="Calibri"/>
          <w:lang w:eastAsia="pl-PL"/>
        </w:rPr>
        <w:t xml:space="preserve"> w powyższych oświadczeniach są</w:t>
      </w:r>
    </w:p>
    <w:p w:rsidR="00BA2D4D" w:rsidRDefault="000E73C3" w:rsidP="00BA2D4D">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aktualne i zgodne z prawdą oraz zostały prz</w:t>
      </w:r>
      <w:r w:rsidR="00BA2D4D">
        <w:rPr>
          <w:rFonts w:asciiTheme="majorHAnsi" w:eastAsia="Tahoma" w:hAnsiTheme="majorHAnsi" w:cs="Calibri"/>
          <w:lang w:eastAsia="pl-PL"/>
        </w:rPr>
        <w:t>edstawione z pełną świadomością</w:t>
      </w:r>
    </w:p>
    <w:p w:rsidR="000E73C3" w:rsidRPr="00445626" w:rsidRDefault="000E73C3" w:rsidP="00BA2D4D">
      <w:pPr>
        <w:widowControl w:val="0"/>
        <w:spacing w:line="360" w:lineRule="auto"/>
        <w:jc w:val="both"/>
        <w:rPr>
          <w:rFonts w:asciiTheme="majorHAnsi" w:eastAsia="Tahoma" w:hAnsiTheme="majorHAnsi" w:cs="Calibri"/>
          <w:lang w:eastAsia="pl-PL"/>
        </w:rPr>
      </w:pPr>
      <w:r w:rsidRPr="00445626">
        <w:rPr>
          <w:rFonts w:asciiTheme="majorHAnsi" w:eastAsia="Tahoma" w:hAnsiTheme="majorHAnsi" w:cs="Calibri"/>
          <w:lang w:eastAsia="pl-PL"/>
        </w:rPr>
        <w:t>konsekwencji wprowadzenia zamawiającego w błąd przy przedstawianiu informacji.</w:t>
      </w:r>
    </w:p>
    <w:p w:rsidR="000E73C3" w:rsidRPr="00445626" w:rsidRDefault="000E73C3" w:rsidP="000E73C3">
      <w:pPr>
        <w:widowControl w:val="0"/>
        <w:spacing w:line="360" w:lineRule="auto"/>
        <w:jc w:val="both"/>
        <w:rPr>
          <w:rFonts w:asciiTheme="majorHAnsi" w:eastAsia="Tahoma" w:hAnsiTheme="majorHAnsi" w:cs="Calibri"/>
          <w:lang w:eastAsia="pl-PL"/>
        </w:rPr>
      </w:pP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lang w:eastAsia="pl-PL"/>
        </w:rPr>
        <w:t xml:space="preserve">…………….…….,  dnia ………….……. r. </w:t>
      </w:r>
    </w:p>
    <w:p w:rsidR="000E73C3" w:rsidRPr="00445626" w:rsidRDefault="000E73C3" w:rsidP="000E73C3">
      <w:pPr>
        <w:widowControl w:val="0"/>
        <w:jc w:val="both"/>
        <w:rPr>
          <w:rFonts w:asciiTheme="majorHAnsi" w:eastAsia="Tahoma" w:hAnsiTheme="majorHAnsi" w:cs="Calibri"/>
          <w:lang w:eastAsia="pl-PL"/>
        </w:rPr>
      </w:pPr>
      <w:r w:rsidRPr="00445626">
        <w:rPr>
          <w:rFonts w:asciiTheme="majorHAnsi" w:eastAsia="Tahoma" w:hAnsiTheme="majorHAnsi" w:cs="Calibri"/>
          <w:i/>
          <w:lang w:eastAsia="pl-PL"/>
        </w:rPr>
        <w:t xml:space="preserve">          (miejscowość)</w:t>
      </w:r>
    </w:p>
    <w:p w:rsidR="00573EFF" w:rsidRPr="00445626" w:rsidRDefault="000E73C3" w:rsidP="00573EFF">
      <w:pPr>
        <w:widowControl w:val="0"/>
        <w:spacing w:line="360" w:lineRule="auto"/>
        <w:jc w:val="both"/>
        <w:rPr>
          <w:rFonts w:asciiTheme="majorHAnsi" w:hAnsiTheme="majorHAnsi" w:cs="Arial"/>
          <w:b/>
        </w:rPr>
      </w:pP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r w:rsidRPr="00445626">
        <w:rPr>
          <w:rFonts w:asciiTheme="majorHAnsi" w:eastAsia="Tahoma" w:hAnsiTheme="majorHAnsi" w:cs="Calibri"/>
          <w:lang w:eastAsia="pl-PL"/>
        </w:rPr>
        <w:tab/>
      </w:r>
    </w:p>
    <w:p w:rsidR="008D6D07" w:rsidRPr="00445626" w:rsidRDefault="008D6D07" w:rsidP="00573EFF">
      <w:pPr>
        <w:rPr>
          <w:rFonts w:asciiTheme="majorHAnsi" w:hAnsiTheme="majorHAnsi" w:cs="Arial"/>
          <w:b/>
        </w:rPr>
      </w:pPr>
      <w:r w:rsidRPr="00445626">
        <w:rPr>
          <w:rFonts w:asciiTheme="majorHAnsi" w:hAnsiTheme="majorHAnsi" w:cs="Arial"/>
          <w:b/>
        </w:rPr>
        <w:t>3.</w:t>
      </w:r>
      <w:r w:rsidRPr="00445626">
        <w:rPr>
          <w:rFonts w:asciiTheme="majorHAnsi" w:hAnsiTheme="majorHAnsi" w:cs="Arial"/>
          <w:b/>
        </w:rPr>
        <w:tab/>
        <w:t>PODPIS(Y):</w:t>
      </w:r>
    </w:p>
    <w:tbl>
      <w:tblPr>
        <w:tblW w:w="0" w:type="auto"/>
        <w:tblInd w:w="-64" w:type="dxa"/>
        <w:tblLayout w:type="fixed"/>
        <w:tblCellMar>
          <w:left w:w="70" w:type="dxa"/>
          <w:right w:w="70" w:type="dxa"/>
        </w:tblCellMar>
        <w:tblLook w:val="0000" w:firstRow="0" w:lastRow="0" w:firstColumn="0" w:lastColumn="0" w:noHBand="0" w:noVBand="0"/>
      </w:tblPr>
      <w:tblGrid>
        <w:gridCol w:w="540"/>
        <w:gridCol w:w="2505"/>
        <w:gridCol w:w="3495"/>
        <w:gridCol w:w="3280"/>
      </w:tblGrid>
      <w:tr w:rsidR="008D6D07" w:rsidRPr="00445626" w:rsidTr="00BE1760">
        <w:tc>
          <w:tcPr>
            <w:tcW w:w="54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64" w:firstLine="0"/>
              <w:rPr>
                <w:rFonts w:asciiTheme="majorHAnsi" w:hAnsiTheme="majorHAnsi" w:cs="Arial"/>
              </w:rPr>
            </w:pPr>
            <w:r w:rsidRPr="00445626">
              <w:rPr>
                <w:rFonts w:asciiTheme="majorHAnsi" w:hAnsiTheme="majorHAnsi" w:cs="Arial"/>
              </w:rPr>
              <w:t>L.p.</w:t>
            </w:r>
          </w:p>
        </w:tc>
        <w:tc>
          <w:tcPr>
            <w:tcW w:w="250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(Partnera)</w:t>
            </w:r>
          </w:p>
        </w:tc>
        <w:tc>
          <w:tcPr>
            <w:tcW w:w="349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Nazwisko i imię osoby (osób)</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upoważnionej do podpisania</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niniejszej oferty w imieniu</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Wykonawcy (Partnera)</w:t>
            </w:r>
          </w:p>
        </w:tc>
        <w:tc>
          <w:tcPr>
            <w:tcW w:w="3280"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Podpis osoby (osób)</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upoważnionej do</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podpisania niniejszej</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oferty w imieniu</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Wykonawcy (Partnera)</w:t>
            </w:r>
          </w:p>
        </w:tc>
      </w:tr>
      <w:tr w:rsidR="008D6D07" w:rsidRPr="00445626" w:rsidTr="00BE1760">
        <w:trPr>
          <w:trHeight w:val="668"/>
        </w:trPr>
        <w:tc>
          <w:tcPr>
            <w:tcW w:w="54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c>
          <w:tcPr>
            <w:tcW w:w="250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c>
          <w:tcPr>
            <w:tcW w:w="349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c>
          <w:tcPr>
            <w:tcW w:w="3280"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r>
    </w:tbl>
    <w:p w:rsidR="008D6D07" w:rsidRPr="00445626" w:rsidRDefault="008D6D07" w:rsidP="008D6D07">
      <w:pPr>
        <w:widowControl w:val="0"/>
        <w:shd w:val="clear" w:color="auto" w:fill="FFFFFF"/>
        <w:ind w:left="6300"/>
        <w:jc w:val="center"/>
        <w:rPr>
          <w:rFonts w:asciiTheme="majorHAnsi" w:hAnsiTheme="majorHAnsi" w:cs="Arial"/>
          <w:kern w:val="1"/>
        </w:rPr>
      </w:pPr>
      <w:r w:rsidRPr="00445626">
        <w:rPr>
          <w:rFonts w:asciiTheme="majorHAnsi" w:hAnsiTheme="majorHAnsi" w:cs="Arial"/>
          <w:kern w:val="1"/>
        </w:rPr>
        <w:t>…………………………</w:t>
      </w:r>
    </w:p>
    <w:p w:rsidR="008D6D07" w:rsidRPr="00445626" w:rsidRDefault="008D6D07" w:rsidP="008D6D07">
      <w:pPr>
        <w:widowControl w:val="0"/>
        <w:shd w:val="clear" w:color="auto" w:fill="FFFFFF"/>
        <w:jc w:val="right"/>
        <w:rPr>
          <w:rFonts w:asciiTheme="majorHAnsi" w:hAnsiTheme="majorHAnsi" w:cs="Arial"/>
        </w:rPr>
      </w:pPr>
      <w:r w:rsidRPr="00445626">
        <w:rPr>
          <w:rFonts w:asciiTheme="majorHAnsi" w:hAnsiTheme="majorHAnsi" w:cs="Arial"/>
        </w:rPr>
        <w:t>Podpis(y) pełnomocnika</w:t>
      </w:r>
    </w:p>
    <w:p w:rsidR="008D6D07" w:rsidRDefault="008D6D07" w:rsidP="008D6D07">
      <w:pPr>
        <w:widowControl w:val="0"/>
        <w:shd w:val="clear" w:color="auto" w:fill="FFFFFF"/>
        <w:jc w:val="right"/>
        <w:rPr>
          <w:rFonts w:asciiTheme="majorHAnsi" w:hAnsiTheme="majorHAnsi" w:cs="Arial"/>
        </w:rPr>
      </w:pPr>
      <w:r w:rsidRPr="00445626">
        <w:rPr>
          <w:rFonts w:asciiTheme="majorHAnsi" w:hAnsiTheme="majorHAnsi" w:cs="Arial"/>
        </w:rPr>
        <w:t>przy ofercie wspólnej</w:t>
      </w:r>
    </w:p>
    <w:p w:rsidR="00BA2D4D" w:rsidRDefault="00BA2D4D" w:rsidP="008D6D07">
      <w:pPr>
        <w:widowControl w:val="0"/>
        <w:shd w:val="clear" w:color="auto" w:fill="FFFFFF"/>
        <w:jc w:val="right"/>
        <w:rPr>
          <w:rFonts w:asciiTheme="majorHAnsi" w:hAnsiTheme="majorHAnsi" w:cs="Arial"/>
        </w:rPr>
      </w:pPr>
    </w:p>
    <w:p w:rsidR="00BA2D4D" w:rsidRDefault="00BA2D4D" w:rsidP="008D6D07">
      <w:pPr>
        <w:widowControl w:val="0"/>
        <w:shd w:val="clear" w:color="auto" w:fill="FFFFFF"/>
        <w:jc w:val="right"/>
        <w:rPr>
          <w:rFonts w:asciiTheme="majorHAnsi" w:hAnsiTheme="majorHAnsi" w:cs="Arial"/>
        </w:rPr>
      </w:pPr>
    </w:p>
    <w:p w:rsidR="00BA2D4D" w:rsidRDefault="00BA2D4D" w:rsidP="008D6D07">
      <w:pPr>
        <w:widowControl w:val="0"/>
        <w:shd w:val="clear" w:color="auto" w:fill="FFFFFF"/>
        <w:jc w:val="right"/>
        <w:rPr>
          <w:rFonts w:asciiTheme="majorHAnsi" w:hAnsiTheme="majorHAnsi" w:cs="Arial"/>
        </w:rPr>
      </w:pPr>
    </w:p>
    <w:p w:rsidR="00C8279D" w:rsidRDefault="00C8279D" w:rsidP="00C8279D">
      <w:pPr>
        <w:widowControl w:val="0"/>
        <w:shd w:val="clear" w:color="auto" w:fill="FFFFFF"/>
        <w:jc w:val="both"/>
        <w:rPr>
          <w:rFonts w:asciiTheme="majorHAnsi" w:hAnsiTheme="majorHAnsi" w:cs="Arial"/>
        </w:rPr>
      </w:pPr>
      <w:r>
        <w:rPr>
          <w:rFonts w:asciiTheme="majorHAnsi" w:hAnsiTheme="majorHAnsi" w:cs="Arial"/>
          <w:b/>
        </w:rPr>
        <w:t>Z</w:t>
      </w:r>
      <w:r w:rsidR="008D6D07" w:rsidRPr="00445626">
        <w:rPr>
          <w:rFonts w:asciiTheme="majorHAnsi" w:hAnsiTheme="majorHAnsi" w:cs="Arial"/>
          <w:b/>
        </w:rPr>
        <w:t>ałącznik nr 3</w:t>
      </w:r>
      <w:r w:rsidR="008D6D07" w:rsidRPr="00445626">
        <w:rPr>
          <w:rFonts w:asciiTheme="majorHAnsi" w:hAnsiTheme="majorHAnsi" w:cs="Arial"/>
        </w:rPr>
        <w:t xml:space="preserve"> – Wzór oświadczenia wykonawcy o</w:t>
      </w:r>
      <w:r>
        <w:rPr>
          <w:rFonts w:asciiTheme="majorHAnsi" w:hAnsiTheme="majorHAnsi" w:cs="Arial"/>
        </w:rPr>
        <w:t xml:space="preserve"> braku podstaw do wykluczenia z</w:t>
      </w:r>
    </w:p>
    <w:p w:rsidR="00C8279D" w:rsidRDefault="008D6D07" w:rsidP="00C8279D">
      <w:pPr>
        <w:widowControl w:val="0"/>
        <w:shd w:val="clear" w:color="auto" w:fill="FFFFFF"/>
        <w:jc w:val="both"/>
        <w:rPr>
          <w:rFonts w:asciiTheme="majorHAnsi" w:hAnsiTheme="majorHAnsi" w:cs="Arial"/>
        </w:rPr>
      </w:pPr>
      <w:r w:rsidRPr="00445626">
        <w:rPr>
          <w:rFonts w:asciiTheme="majorHAnsi" w:hAnsiTheme="majorHAnsi" w:cs="Arial"/>
        </w:rPr>
        <w:t>powodu okoliczności, o których mowa w art. 24 ust.</w:t>
      </w:r>
      <w:r w:rsidR="00C8279D">
        <w:rPr>
          <w:rFonts w:asciiTheme="majorHAnsi" w:hAnsiTheme="majorHAnsi" w:cs="Arial"/>
        </w:rPr>
        <w:t xml:space="preserve"> 1 ujednoliconego tekstu ustawy</w:t>
      </w:r>
    </w:p>
    <w:p w:rsidR="00C8279D" w:rsidRDefault="008D6D07" w:rsidP="00C8279D">
      <w:pPr>
        <w:widowControl w:val="0"/>
        <w:shd w:val="clear" w:color="auto" w:fill="FFFFFF"/>
        <w:jc w:val="both"/>
        <w:rPr>
          <w:rFonts w:asciiTheme="majorHAnsi" w:hAnsiTheme="majorHAnsi" w:cs="Arial"/>
        </w:rPr>
      </w:pPr>
      <w:r w:rsidRPr="00445626">
        <w:rPr>
          <w:rFonts w:asciiTheme="majorHAnsi" w:hAnsiTheme="majorHAnsi" w:cs="Arial"/>
        </w:rPr>
        <w:t>z dnia 29 stycznia 2004 roku Prawo zamówień publicznych (Dz. U. z 201</w:t>
      </w:r>
      <w:r w:rsidR="00573EFF" w:rsidRPr="00445626">
        <w:rPr>
          <w:rFonts w:asciiTheme="majorHAnsi" w:hAnsiTheme="majorHAnsi" w:cs="Arial"/>
        </w:rPr>
        <w:t>5</w:t>
      </w:r>
      <w:r w:rsidR="00C8279D">
        <w:rPr>
          <w:rFonts w:asciiTheme="majorHAnsi" w:hAnsiTheme="majorHAnsi" w:cs="Arial"/>
        </w:rPr>
        <w:t xml:space="preserve"> r., poz.</w:t>
      </w:r>
    </w:p>
    <w:p w:rsidR="008D6D07" w:rsidRPr="00445626" w:rsidRDefault="00573EFF" w:rsidP="00C8279D">
      <w:pPr>
        <w:widowControl w:val="0"/>
        <w:shd w:val="clear" w:color="auto" w:fill="FFFFFF"/>
        <w:jc w:val="both"/>
        <w:rPr>
          <w:rFonts w:asciiTheme="majorHAnsi" w:hAnsiTheme="majorHAnsi" w:cs="Arial"/>
          <w:vertAlign w:val="superscript"/>
        </w:rPr>
      </w:pPr>
      <w:r w:rsidRPr="00445626">
        <w:rPr>
          <w:rFonts w:asciiTheme="majorHAnsi" w:hAnsiTheme="majorHAnsi" w:cs="Arial"/>
        </w:rPr>
        <w:t>2164</w:t>
      </w:r>
      <w:r w:rsidR="008D6D07" w:rsidRPr="00445626">
        <w:rPr>
          <w:rFonts w:asciiTheme="majorHAnsi" w:hAnsiTheme="majorHAnsi" w:cs="Arial"/>
        </w:rPr>
        <w:t xml:space="preserve"> z późniejszymi zmianami)</w:t>
      </w:r>
    </w:p>
    <w:p w:rsidR="008D6D07" w:rsidRPr="00445626" w:rsidRDefault="008D6D07" w:rsidP="008D6D07">
      <w:pPr>
        <w:widowControl w:val="0"/>
        <w:shd w:val="clear" w:color="auto" w:fill="FFFFFF"/>
        <w:ind w:left="0" w:firstLine="0"/>
        <w:jc w:val="both"/>
        <w:rPr>
          <w:rFonts w:asciiTheme="majorHAnsi" w:hAnsiTheme="majorHAnsi" w:cs="Arial"/>
          <w:vertAlign w:val="superscript"/>
        </w:rPr>
      </w:pPr>
    </w:p>
    <w:p w:rsidR="008D6D07" w:rsidRPr="00445626" w:rsidRDefault="008D6D07" w:rsidP="008D6D07">
      <w:pPr>
        <w:widowControl w:val="0"/>
        <w:shd w:val="clear" w:color="auto" w:fill="FFFFFF"/>
        <w:jc w:val="both"/>
        <w:rPr>
          <w:rFonts w:asciiTheme="majorHAnsi" w:hAnsiTheme="majorHAnsi" w:cs="Arial"/>
        </w:rPr>
      </w:pP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t>
      </w:r>
    </w:p>
    <w:p w:rsidR="008D6D07" w:rsidRPr="00445626" w:rsidRDefault="008D6D07" w:rsidP="008D6D07">
      <w:pPr>
        <w:widowControl w:val="0"/>
        <w:shd w:val="clear" w:color="auto" w:fill="FFFFFF"/>
        <w:ind w:left="4956" w:firstLine="708"/>
        <w:jc w:val="both"/>
        <w:rPr>
          <w:rFonts w:asciiTheme="majorHAnsi" w:hAnsiTheme="majorHAnsi" w:cs="Arial"/>
        </w:rPr>
      </w:pPr>
      <w:r w:rsidRPr="00445626">
        <w:rPr>
          <w:rFonts w:asciiTheme="majorHAnsi" w:hAnsiTheme="majorHAnsi" w:cs="Arial"/>
        </w:rPr>
        <w:t xml:space="preserve"> (miejsce i data sporządzenia)</w:t>
      </w: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1.</w:t>
      </w:r>
      <w:r w:rsidRPr="00445626">
        <w:rPr>
          <w:rFonts w:asciiTheme="majorHAnsi" w:hAnsiTheme="majorHAnsi" w:cs="Arial"/>
          <w:b/>
        </w:rPr>
        <w:tab/>
        <w:t>ZAMAWIAJĄCY:</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Gmina  Łubnice</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ul. Gen. Sikorskiego 102</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rPr>
        <w:t>98-432 Łubnice</w:t>
      </w:r>
    </w:p>
    <w:p w:rsidR="008D6D07" w:rsidRPr="00445626" w:rsidRDefault="008D6D07" w:rsidP="008D6D07">
      <w:pPr>
        <w:widowControl w:val="0"/>
        <w:shd w:val="clear" w:color="auto" w:fill="FFFFFF"/>
        <w:ind w:firstLine="540"/>
        <w:rPr>
          <w:rFonts w:asciiTheme="majorHAnsi" w:hAnsiTheme="majorHAnsi" w:cs="Arial"/>
          <w:b/>
          <w:bCs/>
        </w:rPr>
      </w:pPr>
      <w:r w:rsidRPr="00445626">
        <w:rPr>
          <w:rFonts w:asciiTheme="majorHAnsi" w:hAnsiTheme="majorHAnsi" w:cs="Arial"/>
          <w:b/>
          <w:bCs/>
        </w:rPr>
        <w:t>Tel. (062) 78 47 027</w:t>
      </w:r>
    </w:p>
    <w:p w:rsidR="008D6D07" w:rsidRPr="00445626" w:rsidRDefault="008D6D07" w:rsidP="008D6D07">
      <w:pPr>
        <w:widowControl w:val="0"/>
        <w:shd w:val="clear" w:color="auto" w:fill="FFFFFF"/>
        <w:ind w:firstLine="540"/>
        <w:rPr>
          <w:rFonts w:asciiTheme="majorHAnsi" w:hAnsiTheme="majorHAnsi" w:cs="Arial"/>
        </w:rPr>
      </w:pPr>
      <w:r w:rsidRPr="00445626">
        <w:rPr>
          <w:rFonts w:asciiTheme="majorHAnsi" w:hAnsiTheme="majorHAnsi" w:cs="Arial"/>
          <w:b/>
          <w:bCs/>
        </w:rPr>
        <w:t>Fax. (062) 78 47 015</w:t>
      </w:r>
    </w:p>
    <w:p w:rsidR="008D6D07" w:rsidRPr="00445626" w:rsidRDefault="008D6D07" w:rsidP="008D6D07">
      <w:pPr>
        <w:widowControl w:val="0"/>
        <w:shd w:val="clear" w:color="auto" w:fill="FFFFFF"/>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2.</w:t>
      </w:r>
      <w:r w:rsidRPr="00445626">
        <w:rPr>
          <w:rFonts w:asciiTheme="majorHAnsi" w:hAnsiTheme="majorHAnsi" w:cs="Arial"/>
          <w:b/>
        </w:rPr>
        <w:tab/>
        <w:t>WYKONAWCA:</w:t>
      </w:r>
    </w:p>
    <w:p w:rsidR="008D6D07" w:rsidRPr="00445626" w:rsidRDefault="008D6D07" w:rsidP="008D6D07">
      <w:pPr>
        <w:widowControl w:val="0"/>
        <w:shd w:val="clear" w:color="auto" w:fill="FFFFFF"/>
        <w:ind w:left="540"/>
        <w:rPr>
          <w:rFonts w:asciiTheme="majorHAnsi" w:hAnsiTheme="majorHAnsi" w:cs="Arial"/>
        </w:rPr>
      </w:pPr>
      <w:r w:rsidRPr="00445626">
        <w:rPr>
          <w:rFonts w:asciiTheme="majorHAnsi" w:hAnsiTheme="majorHAnsi" w:cs="Arial"/>
        </w:rPr>
        <w:t>Niniejsza oferta zostaje złożona przez:</w:t>
      </w:r>
    </w:p>
    <w:p w:rsidR="008D6D07" w:rsidRPr="00445626" w:rsidRDefault="008D6D07" w:rsidP="008D6D07">
      <w:pPr>
        <w:widowControl w:val="0"/>
        <w:shd w:val="clear" w:color="auto" w:fill="FFFFFF"/>
        <w:rPr>
          <w:rFonts w:asciiTheme="majorHAnsi" w:hAnsiTheme="majorHAnsi" w:cs="Arial"/>
          <w:kern w:val="1"/>
        </w:rPr>
      </w:pPr>
    </w:p>
    <w:tbl>
      <w:tblPr>
        <w:tblW w:w="9760" w:type="dxa"/>
        <w:tblInd w:w="-4" w:type="dxa"/>
        <w:tblLayout w:type="fixed"/>
        <w:tblCellMar>
          <w:left w:w="70" w:type="dxa"/>
          <w:right w:w="70" w:type="dxa"/>
        </w:tblCellMar>
        <w:tblLook w:val="0000" w:firstRow="0" w:lastRow="0" w:firstColumn="0" w:lastColumn="0" w:noHBand="0" w:noVBand="0"/>
      </w:tblPr>
      <w:tblGrid>
        <w:gridCol w:w="5036"/>
        <w:gridCol w:w="4724"/>
      </w:tblGrid>
      <w:tr w:rsidR="008D6D07" w:rsidRPr="00445626" w:rsidTr="00BE1760">
        <w:tc>
          <w:tcPr>
            <w:tcW w:w="5036"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 (Partnera)</w:t>
            </w:r>
          </w:p>
        </w:tc>
        <w:tc>
          <w:tcPr>
            <w:tcW w:w="4724"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Adres Wykonawcy (Partnera)</w:t>
            </w:r>
          </w:p>
        </w:tc>
      </w:tr>
      <w:tr w:rsidR="008D6D07" w:rsidRPr="00445626" w:rsidTr="00BE1760">
        <w:trPr>
          <w:trHeight w:val="1111"/>
        </w:trPr>
        <w:tc>
          <w:tcPr>
            <w:tcW w:w="5036" w:type="dxa"/>
            <w:tcBorders>
              <w:left w:val="single" w:sz="4" w:space="0" w:color="000000"/>
              <w:bottom w:val="single" w:sz="4" w:space="0" w:color="auto"/>
            </w:tcBorders>
          </w:tcPr>
          <w:p w:rsidR="008D6D07" w:rsidRPr="00445626" w:rsidRDefault="008D6D07" w:rsidP="00BA2D4D">
            <w:pPr>
              <w:widowControl w:val="0"/>
              <w:shd w:val="clear" w:color="auto" w:fill="FFFFFF"/>
              <w:snapToGrid w:val="0"/>
              <w:ind w:left="0" w:firstLine="0"/>
              <w:rPr>
                <w:rFonts w:asciiTheme="majorHAnsi" w:hAnsiTheme="majorHAnsi" w:cs="Arial"/>
                <w:kern w:val="1"/>
              </w:rPr>
            </w:pPr>
          </w:p>
        </w:tc>
        <w:tc>
          <w:tcPr>
            <w:tcW w:w="4724" w:type="dxa"/>
            <w:tcBorders>
              <w:left w:val="single" w:sz="4" w:space="0" w:color="000000"/>
              <w:bottom w:val="single" w:sz="4" w:space="0" w:color="auto"/>
              <w:right w:val="single" w:sz="4" w:space="0" w:color="000000"/>
            </w:tcBorders>
          </w:tcPr>
          <w:p w:rsidR="008D6D07" w:rsidRPr="00445626" w:rsidRDefault="008D6D07" w:rsidP="00BE1760">
            <w:pPr>
              <w:widowControl w:val="0"/>
              <w:shd w:val="clear" w:color="auto" w:fill="FFFFFF"/>
              <w:snapToGrid w:val="0"/>
              <w:rPr>
                <w:rFonts w:asciiTheme="majorHAnsi" w:hAnsiTheme="majorHAnsi" w:cs="Arial"/>
                <w:kern w:val="1"/>
              </w:rPr>
            </w:pPr>
          </w:p>
        </w:tc>
      </w:tr>
      <w:tr w:rsidR="008D6D07" w:rsidRPr="00445626" w:rsidTr="00BE1760">
        <w:trPr>
          <w:trHeight w:val="1111"/>
        </w:trPr>
        <w:tc>
          <w:tcPr>
            <w:tcW w:w="5036"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NIP Wykonawcy:</w:t>
            </w:r>
          </w:p>
          <w:p w:rsidR="008D6D07" w:rsidRPr="00445626" w:rsidRDefault="008D6D07" w:rsidP="00BE1760">
            <w:pPr>
              <w:widowControl w:val="0"/>
              <w:shd w:val="clear" w:color="auto" w:fill="FFFFFF"/>
              <w:snapToGrid w:val="0"/>
              <w:rPr>
                <w:rFonts w:asciiTheme="majorHAnsi" w:hAnsiTheme="majorHAnsi" w:cs="Arial"/>
                <w:kern w:val="1"/>
              </w:rPr>
            </w:pPr>
          </w:p>
        </w:tc>
        <w:tc>
          <w:tcPr>
            <w:tcW w:w="4724" w:type="dxa"/>
            <w:tcBorders>
              <w:top w:val="single" w:sz="4" w:space="0" w:color="auto"/>
              <w:left w:val="single" w:sz="4" w:space="0" w:color="auto"/>
              <w:bottom w:val="single" w:sz="4" w:space="0" w:color="auto"/>
              <w:right w:val="single" w:sz="4" w:space="0" w:color="auto"/>
            </w:tcBorders>
          </w:tcPr>
          <w:p w:rsidR="008D6D07" w:rsidRPr="00445626" w:rsidRDefault="008D6D07" w:rsidP="00BE1760">
            <w:pPr>
              <w:widowControl w:val="0"/>
              <w:shd w:val="clear" w:color="auto" w:fill="FFFFFF"/>
              <w:snapToGrid w:val="0"/>
              <w:rPr>
                <w:rFonts w:asciiTheme="majorHAnsi" w:hAnsiTheme="majorHAnsi" w:cs="Arial"/>
                <w:kern w:val="1"/>
              </w:rPr>
            </w:pPr>
            <w:r w:rsidRPr="00445626">
              <w:rPr>
                <w:rFonts w:asciiTheme="majorHAnsi" w:hAnsiTheme="majorHAnsi" w:cs="Arial"/>
                <w:kern w:val="1"/>
              </w:rPr>
              <w:t>NIP Partnera:</w:t>
            </w:r>
          </w:p>
        </w:tc>
      </w:tr>
    </w:tbl>
    <w:p w:rsidR="008D6D07" w:rsidRPr="00445626" w:rsidRDefault="008D6D07" w:rsidP="008D6D07">
      <w:pPr>
        <w:widowControl w:val="0"/>
        <w:shd w:val="clear" w:color="auto" w:fill="FFFFFF"/>
        <w:rPr>
          <w:rFonts w:asciiTheme="majorHAnsi" w:hAnsiTheme="majorHAnsi" w:cs="Arial"/>
          <w:kern w:val="1"/>
        </w:rPr>
      </w:pPr>
    </w:p>
    <w:p w:rsidR="008D6D07" w:rsidRPr="00445626" w:rsidRDefault="008D6D07" w:rsidP="008D6D07">
      <w:pPr>
        <w:pStyle w:val="Nagwek1"/>
        <w:jc w:val="center"/>
        <w:rPr>
          <w:rFonts w:asciiTheme="majorHAnsi" w:hAnsiTheme="majorHAnsi" w:cs="Tahoma"/>
          <w:i/>
          <w:caps/>
          <w:smallCaps/>
          <w:sz w:val="24"/>
          <w:szCs w:val="24"/>
        </w:rPr>
      </w:pPr>
      <w:r w:rsidRPr="00445626">
        <w:rPr>
          <w:rFonts w:asciiTheme="majorHAnsi" w:hAnsiTheme="majorHAnsi"/>
          <w:sz w:val="24"/>
          <w:szCs w:val="24"/>
        </w:rPr>
        <w:t>Oświadczenie</w:t>
      </w:r>
    </w:p>
    <w:p w:rsidR="008D6D07" w:rsidRPr="00445626" w:rsidRDefault="008D6D07" w:rsidP="008D6D07">
      <w:pPr>
        <w:widowControl w:val="0"/>
        <w:shd w:val="clear" w:color="auto" w:fill="FFFFFF"/>
        <w:ind w:left="0" w:hanging="5"/>
        <w:jc w:val="both"/>
        <w:rPr>
          <w:rFonts w:asciiTheme="majorHAnsi" w:hAnsiTheme="majorHAnsi" w:cs="Arial"/>
        </w:rPr>
      </w:pPr>
      <w:r w:rsidRPr="00445626">
        <w:rPr>
          <w:rFonts w:asciiTheme="majorHAnsi" w:hAnsiTheme="majorHAnsi" w:cs="Arial"/>
        </w:rPr>
        <w:t>Oświadczam/y, że w stosunku do Wykonawcy, którego reprezentuję/emy brak jest podstaw do wykluczenia z postępowania o udzielenie zamówienia publicznego z powodu niespełnienia warunków, o których mowa w art. 24 ust. 1 ujednoliconego tekstu ustawy z dnia 29 stycznia 2004 roku Prawo zamówień publicznych (Dz. U. z 201</w:t>
      </w:r>
      <w:r w:rsidR="00573EFF" w:rsidRPr="00445626">
        <w:rPr>
          <w:rFonts w:asciiTheme="majorHAnsi" w:hAnsiTheme="majorHAnsi" w:cs="Arial"/>
        </w:rPr>
        <w:t>5</w:t>
      </w:r>
      <w:r w:rsidRPr="00445626">
        <w:rPr>
          <w:rFonts w:asciiTheme="majorHAnsi" w:hAnsiTheme="majorHAnsi" w:cs="Arial"/>
        </w:rPr>
        <w:t xml:space="preserve"> r., poz. </w:t>
      </w:r>
      <w:r w:rsidR="00573EFF" w:rsidRPr="00445626">
        <w:rPr>
          <w:rFonts w:asciiTheme="majorHAnsi" w:hAnsiTheme="majorHAnsi" w:cs="Arial"/>
        </w:rPr>
        <w:t>2164</w:t>
      </w:r>
      <w:r w:rsidRPr="00445626">
        <w:rPr>
          <w:rFonts w:asciiTheme="majorHAnsi" w:hAnsiTheme="majorHAnsi" w:cs="Arial"/>
        </w:rPr>
        <w:t xml:space="preserve"> z późniejszymi zmianami)</w:t>
      </w:r>
    </w:p>
    <w:p w:rsidR="008D6D07" w:rsidRPr="00445626" w:rsidRDefault="008D6D07" w:rsidP="008D6D07">
      <w:pPr>
        <w:widowControl w:val="0"/>
        <w:shd w:val="clear" w:color="auto" w:fill="FFFFFF"/>
        <w:rPr>
          <w:rFonts w:asciiTheme="majorHAnsi" w:eastAsia="Lucida Sans Unicode" w:hAnsiTheme="majorHAnsi" w:cs="Arial"/>
          <w:color w:val="FF00FF"/>
          <w:kern w:val="1"/>
        </w:rPr>
      </w:pPr>
    </w:p>
    <w:p w:rsidR="008D6D07" w:rsidRPr="00445626" w:rsidRDefault="008D6D07" w:rsidP="008D6D07">
      <w:pPr>
        <w:widowControl w:val="0"/>
        <w:shd w:val="clear" w:color="auto" w:fill="FFFFFF"/>
        <w:jc w:val="both"/>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3.</w:t>
      </w:r>
      <w:r w:rsidRPr="00445626">
        <w:rPr>
          <w:rFonts w:asciiTheme="majorHAnsi" w:hAnsiTheme="majorHAnsi" w:cs="Arial"/>
          <w:b/>
        </w:rPr>
        <w:tab/>
        <w:t>PODPIS(Y):</w:t>
      </w:r>
    </w:p>
    <w:p w:rsidR="008D6D07" w:rsidRPr="00445626" w:rsidRDefault="008D6D07" w:rsidP="008D6D07">
      <w:pPr>
        <w:widowControl w:val="0"/>
        <w:shd w:val="clear" w:color="auto" w:fill="FFFFFF"/>
        <w:rPr>
          <w:rFonts w:asciiTheme="majorHAnsi" w:hAnsiTheme="majorHAnsi" w:cs="Arial"/>
          <w:kern w:val="1"/>
        </w:rPr>
      </w:pPr>
    </w:p>
    <w:tbl>
      <w:tblPr>
        <w:tblW w:w="9840" w:type="dxa"/>
        <w:tblInd w:w="-34" w:type="dxa"/>
        <w:tblLayout w:type="fixed"/>
        <w:tblCellMar>
          <w:left w:w="70" w:type="dxa"/>
          <w:right w:w="70" w:type="dxa"/>
        </w:tblCellMar>
        <w:tblLook w:val="0000" w:firstRow="0" w:lastRow="0" w:firstColumn="0" w:lastColumn="0" w:noHBand="0" w:noVBand="0"/>
      </w:tblPr>
      <w:tblGrid>
        <w:gridCol w:w="530"/>
        <w:gridCol w:w="2505"/>
        <w:gridCol w:w="3900"/>
        <w:gridCol w:w="2905"/>
      </w:tblGrid>
      <w:tr w:rsidR="008D6D07" w:rsidRPr="00445626" w:rsidTr="00BE1760">
        <w:tc>
          <w:tcPr>
            <w:tcW w:w="53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rPr>
            </w:pPr>
            <w:r w:rsidRPr="00445626">
              <w:rPr>
                <w:rFonts w:asciiTheme="majorHAnsi" w:hAnsiTheme="majorHAnsi" w:cs="Arial"/>
              </w:rPr>
              <w:t>Lp.</w:t>
            </w:r>
          </w:p>
        </w:tc>
        <w:tc>
          <w:tcPr>
            <w:tcW w:w="250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Nazwa Wykonawcy</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(Partnera)</w:t>
            </w:r>
          </w:p>
        </w:tc>
        <w:tc>
          <w:tcPr>
            <w:tcW w:w="390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Nazwisko i imię osoby (osób)</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upoważnionej do podpisania</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niniejszej oferty w imieniu</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Wykonawcy (Partnera)</w:t>
            </w:r>
          </w:p>
        </w:tc>
        <w:tc>
          <w:tcPr>
            <w:tcW w:w="2905"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rPr>
            </w:pPr>
            <w:r w:rsidRPr="00445626">
              <w:rPr>
                <w:rFonts w:asciiTheme="majorHAnsi" w:hAnsiTheme="majorHAnsi" w:cs="Arial"/>
              </w:rPr>
              <w:t>Podpis osoby (osób)</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upoważnionej do</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podpisania niniejszej</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oferty w imieniu</w:t>
            </w:r>
          </w:p>
          <w:p w:rsidR="008D6D07" w:rsidRPr="00445626" w:rsidRDefault="008D6D07" w:rsidP="00BE1760">
            <w:pPr>
              <w:widowControl w:val="0"/>
              <w:shd w:val="clear" w:color="auto" w:fill="FFFFFF"/>
              <w:jc w:val="center"/>
              <w:rPr>
                <w:rFonts w:asciiTheme="majorHAnsi" w:hAnsiTheme="majorHAnsi" w:cs="Arial"/>
              </w:rPr>
            </w:pPr>
            <w:r w:rsidRPr="00445626">
              <w:rPr>
                <w:rFonts w:asciiTheme="majorHAnsi" w:hAnsiTheme="majorHAnsi" w:cs="Arial"/>
              </w:rPr>
              <w:t>Wykonawcy (Partnera)</w:t>
            </w:r>
          </w:p>
        </w:tc>
      </w:tr>
      <w:tr w:rsidR="008D6D07" w:rsidRPr="00445626" w:rsidTr="00BE1760">
        <w:tc>
          <w:tcPr>
            <w:tcW w:w="53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kern w:val="1"/>
              </w:rPr>
            </w:pPr>
          </w:p>
        </w:tc>
        <w:tc>
          <w:tcPr>
            <w:tcW w:w="250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kern w:val="1"/>
              </w:rPr>
            </w:pPr>
          </w:p>
          <w:p w:rsidR="008D6D07" w:rsidRPr="00445626" w:rsidRDefault="008D6D07" w:rsidP="00BE1760">
            <w:pPr>
              <w:widowControl w:val="0"/>
              <w:shd w:val="clear" w:color="auto" w:fill="FFFFFF"/>
              <w:snapToGrid w:val="0"/>
              <w:jc w:val="center"/>
              <w:rPr>
                <w:rFonts w:asciiTheme="majorHAnsi" w:hAnsiTheme="majorHAnsi" w:cs="Arial"/>
                <w:kern w:val="1"/>
              </w:rPr>
            </w:pPr>
          </w:p>
          <w:p w:rsidR="008D6D07" w:rsidRPr="00445626" w:rsidRDefault="008D6D07" w:rsidP="00BE1760">
            <w:pPr>
              <w:widowControl w:val="0"/>
              <w:shd w:val="clear" w:color="auto" w:fill="FFFFFF"/>
              <w:snapToGrid w:val="0"/>
              <w:jc w:val="center"/>
              <w:rPr>
                <w:rFonts w:asciiTheme="majorHAnsi" w:hAnsiTheme="majorHAnsi" w:cs="Arial"/>
                <w:kern w:val="1"/>
              </w:rPr>
            </w:pPr>
          </w:p>
        </w:tc>
        <w:tc>
          <w:tcPr>
            <w:tcW w:w="390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kern w:val="1"/>
              </w:rPr>
            </w:pPr>
          </w:p>
        </w:tc>
        <w:tc>
          <w:tcPr>
            <w:tcW w:w="2905"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jc w:val="center"/>
              <w:rPr>
                <w:rFonts w:asciiTheme="majorHAnsi" w:hAnsiTheme="majorHAnsi" w:cs="Arial"/>
                <w:kern w:val="1"/>
              </w:rPr>
            </w:pPr>
          </w:p>
        </w:tc>
      </w:tr>
    </w:tbl>
    <w:p w:rsidR="008D6D07" w:rsidRPr="00445626" w:rsidRDefault="008D6D07" w:rsidP="008D6D07">
      <w:pPr>
        <w:ind w:left="357" w:firstLine="0"/>
        <w:rPr>
          <w:rFonts w:asciiTheme="majorHAnsi" w:hAnsiTheme="majorHAnsi"/>
        </w:rPr>
      </w:pPr>
      <w:r w:rsidRPr="00445626">
        <w:rPr>
          <w:rFonts w:asciiTheme="majorHAnsi" w:hAnsiTheme="majorHAnsi"/>
          <w:b/>
        </w:rPr>
        <w:lastRenderedPageBreak/>
        <w:t xml:space="preserve">Załącznik nr 4 – </w:t>
      </w:r>
      <w:r w:rsidRPr="00445626">
        <w:rPr>
          <w:rFonts w:asciiTheme="majorHAnsi" w:hAnsiTheme="majorHAnsi"/>
        </w:rPr>
        <w:t xml:space="preserve">Informacja o tym, że wykonawca nie należy do grupy kapitałowej, o której mowa  w art. 24 ust. 2 pkt 5 </w:t>
      </w:r>
    </w:p>
    <w:p w:rsidR="008D6D07" w:rsidRPr="00445626" w:rsidRDefault="008D6D07" w:rsidP="008D6D07">
      <w:pPr>
        <w:widowControl w:val="0"/>
        <w:shd w:val="clear" w:color="auto" w:fill="FFFFFF"/>
        <w:ind w:left="5664" w:firstLine="0"/>
        <w:rPr>
          <w:rFonts w:asciiTheme="majorHAnsi" w:hAnsiTheme="majorHAnsi" w:cs="Arial"/>
        </w:rPr>
      </w:pPr>
      <w:r w:rsidRPr="00445626">
        <w:rPr>
          <w:rFonts w:asciiTheme="majorHAnsi" w:hAnsiTheme="majorHAnsi" w:cs="Arial"/>
        </w:rPr>
        <w:t>…………………………………</w:t>
      </w:r>
    </w:p>
    <w:p w:rsidR="008D6D07" w:rsidRPr="00445626" w:rsidRDefault="008D6D07" w:rsidP="008D6D07">
      <w:pPr>
        <w:widowControl w:val="0"/>
        <w:shd w:val="clear" w:color="auto" w:fill="FFFFFF"/>
        <w:ind w:left="5664" w:firstLine="0"/>
        <w:rPr>
          <w:rFonts w:asciiTheme="majorHAnsi" w:hAnsiTheme="majorHAnsi" w:cs="Arial"/>
        </w:rPr>
      </w:pPr>
      <w:r w:rsidRPr="00445626">
        <w:rPr>
          <w:rFonts w:asciiTheme="majorHAnsi" w:hAnsiTheme="majorHAnsi" w:cs="Arial"/>
        </w:rPr>
        <w:t xml:space="preserve"> (miejsce i data sporządzenia)</w:t>
      </w:r>
    </w:p>
    <w:p w:rsidR="008D6D07" w:rsidRPr="00445626" w:rsidRDefault="008D6D07" w:rsidP="008D6D07">
      <w:pPr>
        <w:widowControl w:val="0"/>
        <w:shd w:val="clear" w:color="auto" w:fill="FFFFFF"/>
        <w:ind w:left="0" w:firstLine="0"/>
        <w:rPr>
          <w:rFonts w:asciiTheme="majorHAnsi" w:hAnsiTheme="majorHAnsi" w:cs="Arial"/>
          <w:kern w:val="1"/>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rPr>
      </w:pPr>
      <w:r w:rsidRPr="00445626">
        <w:rPr>
          <w:rFonts w:asciiTheme="majorHAnsi" w:hAnsiTheme="majorHAnsi" w:cs="Arial"/>
          <w:b/>
        </w:rPr>
        <w:t>1.</w:t>
      </w:r>
      <w:r w:rsidRPr="00445626">
        <w:rPr>
          <w:rFonts w:asciiTheme="majorHAnsi" w:hAnsiTheme="majorHAnsi" w:cs="Arial"/>
          <w:b/>
        </w:rPr>
        <w:tab/>
        <w:t xml:space="preserve">ZAMAWIAJĄCY: </w:t>
      </w:r>
      <w:r w:rsidRPr="00445626">
        <w:rPr>
          <w:rFonts w:asciiTheme="majorHAnsi" w:hAnsiTheme="majorHAnsi" w:cs="Arial"/>
        </w:rPr>
        <w:t>Gmina  Łubnice, ul. Gen. Sikorskiego 102, 98-432 Łubnice</w:t>
      </w:r>
    </w:p>
    <w:p w:rsidR="008D6D07" w:rsidRPr="00445626" w:rsidRDefault="008D6D07" w:rsidP="008D6D07">
      <w:pPr>
        <w:widowControl w:val="0"/>
        <w:shd w:val="clear" w:color="auto" w:fill="FFFFFF"/>
        <w:ind w:left="0" w:firstLine="540"/>
        <w:rPr>
          <w:rFonts w:asciiTheme="majorHAnsi" w:hAnsiTheme="majorHAnsi" w:cs="Arial"/>
          <w:b/>
          <w:bCs/>
        </w:rPr>
      </w:pPr>
      <w:r w:rsidRPr="00445626">
        <w:rPr>
          <w:rFonts w:asciiTheme="majorHAnsi" w:hAnsiTheme="majorHAnsi" w:cs="Arial"/>
          <w:b/>
          <w:bCs/>
        </w:rPr>
        <w:t>Tel. (062) 78 47 027</w:t>
      </w:r>
    </w:p>
    <w:p w:rsidR="008D6D07" w:rsidRPr="00445626" w:rsidRDefault="008D6D07" w:rsidP="009F2502">
      <w:pPr>
        <w:widowControl w:val="0"/>
        <w:shd w:val="clear" w:color="auto" w:fill="FFFFFF"/>
        <w:ind w:left="0" w:firstLine="540"/>
        <w:rPr>
          <w:rFonts w:asciiTheme="majorHAnsi" w:hAnsiTheme="majorHAnsi" w:cs="Arial"/>
          <w:b/>
          <w:bCs/>
        </w:rPr>
      </w:pPr>
      <w:r w:rsidRPr="00445626">
        <w:rPr>
          <w:rFonts w:asciiTheme="majorHAnsi" w:hAnsiTheme="majorHAnsi" w:cs="Arial"/>
          <w:b/>
          <w:bCs/>
        </w:rPr>
        <w:t>Fax. (062) 78 47</w:t>
      </w:r>
      <w:r w:rsidR="009F2502" w:rsidRPr="00445626">
        <w:rPr>
          <w:rFonts w:asciiTheme="majorHAnsi" w:hAnsiTheme="majorHAnsi" w:cs="Arial"/>
          <w:b/>
          <w:bCs/>
        </w:rPr>
        <w:t> </w:t>
      </w:r>
      <w:r w:rsidRPr="00445626">
        <w:rPr>
          <w:rFonts w:asciiTheme="majorHAnsi" w:hAnsiTheme="majorHAnsi" w:cs="Arial"/>
          <w:b/>
          <w:bCs/>
        </w:rPr>
        <w:t>015</w:t>
      </w:r>
    </w:p>
    <w:p w:rsidR="009F2502" w:rsidRPr="00445626" w:rsidRDefault="009F2502" w:rsidP="009F2502">
      <w:pPr>
        <w:widowControl w:val="0"/>
        <w:shd w:val="clear" w:color="auto" w:fill="FFFFFF"/>
        <w:ind w:left="0" w:firstLine="540"/>
        <w:rPr>
          <w:rFonts w:asciiTheme="majorHAnsi" w:hAnsiTheme="majorHAnsi" w:cs="Arial"/>
          <w:b/>
          <w:bCs/>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2.</w:t>
      </w:r>
      <w:r w:rsidRPr="00445626">
        <w:rPr>
          <w:rFonts w:asciiTheme="majorHAnsi" w:hAnsiTheme="majorHAnsi" w:cs="Arial"/>
          <w:b/>
        </w:rPr>
        <w:tab/>
        <w:t>WYKONAWCA (PARTNER):</w:t>
      </w:r>
    </w:p>
    <w:tbl>
      <w:tblPr>
        <w:tblW w:w="9820" w:type="dxa"/>
        <w:tblInd w:w="-19" w:type="dxa"/>
        <w:tblLayout w:type="fixed"/>
        <w:tblCellMar>
          <w:left w:w="70" w:type="dxa"/>
          <w:right w:w="70" w:type="dxa"/>
        </w:tblCellMar>
        <w:tblLook w:val="0000" w:firstRow="0" w:lastRow="0" w:firstColumn="0" w:lastColumn="0" w:noHBand="0" w:noVBand="0"/>
      </w:tblPr>
      <w:tblGrid>
        <w:gridCol w:w="5745"/>
        <w:gridCol w:w="4075"/>
      </w:tblGrid>
      <w:tr w:rsidR="008D6D07" w:rsidRPr="00445626" w:rsidTr="00BE1760">
        <w:tc>
          <w:tcPr>
            <w:tcW w:w="574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Nazwa Wykonawcy (Partnera)</w:t>
            </w:r>
          </w:p>
        </w:tc>
        <w:tc>
          <w:tcPr>
            <w:tcW w:w="4075"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Adres Wykonawcy</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(Partnera)</w:t>
            </w:r>
          </w:p>
        </w:tc>
      </w:tr>
      <w:tr w:rsidR="008D6D07" w:rsidRPr="00445626" w:rsidTr="00BE1760">
        <w:trPr>
          <w:trHeight w:val="1111"/>
        </w:trPr>
        <w:tc>
          <w:tcPr>
            <w:tcW w:w="574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c>
          <w:tcPr>
            <w:tcW w:w="4075"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r>
    </w:tbl>
    <w:p w:rsidR="008D6D07" w:rsidRPr="00445626" w:rsidRDefault="008D6D07" w:rsidP="008D6D07">
      <w:pPr>
        <w:widowControl w:val="0"/>
        <w:shd w:val="clear" w:color="auto" w:fill="FFFFFF"/>
        <w:ind w:left="0" w:firstLine="0"/>
        <w:rPr>
          <w:rFonts w:asciiTheme="majorHAnsi" w:eastAsia="Lucida Sans Unicode" w:hAnsiTheme="majorHAnsi" w:cs="Arial"/>
          <w:b/>
          <w:kern w:val="1"/>
        </w:rPr>
      </w:pPr>
    </w:p>
    <w:p w:rsidR="008D6D07" w:rsidRPr="00445626" w:rsidRDefault="008D6D07" w:rsidP="008D6D07">
      <w:pPr>
        <w:widowControl w:val="0"/>
        <w:shd w:val="clear" w:color="auto" w:fill="FFFFFF"/>
        <w:ind w:left="0" w:firstLine="0"/>
        <w:jc w:val="center"/>
        <w:rPr>
          <w:rFonts w:asciiTheme="majorHAnsi" w:hAnsiTheme="majorHAnsi" w:cs="Arial"/>
          <w:b/>
          <w:bCs/>
        </w:rPr>
      </w:pPr>
      <w:r w:rsidRPr="00445626">
        <w:rPr>
          <w:rFonts w:asciiTheme="majorHAnsi" w:hAnsiTheme="majorHAnsi" w:cs="Arial"/>
          <w:b/>
          <w:bCs/>
        </w:rPr>
        <w:t>OŚWIADCZENIE WYKONAWCY/WYKONAWCÓW</w:t>
      </w:r>
    </w:p>
    <w:p w:rsidR="008D6D07" w:rsidRPr="00445626" w:rsidRDefault="008D6D07" w:rsidP="009F2502">
      <w:pPr>
        <w:widowControl w:val="0"/>
        <w:shd w:val="clear" w:color="auto" w:fill="FFFFFF"/>
        <w:ind w:left="0" w:firstLine="0"/>
        <w:jc w:val="center"/>
        <w:rPr>
          <w:rFonts w:asciiTheme="majorHAnsi" w:hAnsiTheme="majorHAnsi" w:cs="Arial"/>
          <w:b/>
          <w:bCs/>
        </w:rPr>
      </w:pPr>
      <w:r w:rsidRPr="00445626">
        <w:rPr>
          <w:rFonts w:asciiTheme="majorHAnsi" w:hAnsiTheme="majorHAnsi" w:cs="Arial"/>
          <w:b/>
          <w:bCs/>
        </w:rPr>
        <w:t>NA PODSTAWIE ART. 26 PKT 2D USTAWY - PRAWO ZAMÓWIEŃ PUBLICZNYCH</w:t>
      </w:r>
      <w:r w:rsidRPr="00445626">
        <w:rPr>
          <w:rStyle w:val="Odwoanieprzypisudolnego"/>
          <w:rFonts w:asciiTheme="majorHAnsi" w:hAnsiTheme="majorHAnsi" w:cs="Arial"/>
          <w:b/>
          <w:bCs/>
        </w:rPr>
        <w:footnoteReference w:id="4"/>
      </w:r>
    </w:p>
    <w:p w:rsidR="008D6D07" w:rsidRPr="00445626" w:rsidRDefault="008D6D07" w:rsidP="008D6D07">
      <w:pPr>
        <w:widowControl w:val="0"/>
        <w:shd w:val="clear" w:color="auto" w:fill="FFFFFF"/>
        <w:ind w:left="0" w:firstLine="0"/>
        <w:jc w:val="both"/>
        <w:rPr>
          <w:rFonts w:asciiTheme="majorHAnsi" w:hAnsiTheme="majorHAnsi" w:cs="Arial"/>
          <w:iCs/>
        </w:rPr>
      </w:pPr>
      <w:r w:rsidRPr="00445626">
        <w:rPr>
          <w:rFonts w:asciiTheme="majorHAnsi" w:hAnsiTheme="majorHAnsi" w:cs="Arial"/>
          <w:iCs/>
        </w:rPr>
        <w:t>Składając ofertę w postępowaniu o udzielenie zamówienia publicznego prowadzonym w trybie przetargu nieograniczonego oświadczam/my, że zgodnie z art. 26 pkt 2d ustawy z dnia 29 stycznia 2004 r. Prawo zamówień publicznych (tekst jednolity Dz. U. z 201</w:t>
      </w:r>
      <w:r w:rsidR="009F2502" w:rsidRPr="00445626">
        <w:rPr>
          <w:rFonts w:asciiTheme="majorHAnsi" w:hAnsiTheme="majorHAnsi" w:cs="Arial"/>
          <w:iCs/>
        </w:rPr>
        <w:t>5</w:t>
      </w:r>
      <w:r w:rsidRPr="00445626">
        <w:rPr>
          <w:rFonts w:asciiTheme="majorHAnsi" w:hAnsiTheme="majorHAnsi" w:cs="Arial"/>
          <w:iCs/>
        </w:rPr>
        <w:t xml:space="preserve"> r. poz. </w:t>
      </w:r>
      <w:r w:rsidR="009F2502" w:rsidRPr="00445626">
        <w:rPr>
          <w:rFonts w:asciiTheme="majorHAnsi" w:hAnsiTheme="majorHAnsi" w:cs="Arial"/>
          <w:iCs/>
        </w:rPr>
        <w:t>2164</w:t>
      </w:r>
      <w:r w:rsidRPr="00445626">
        <w:rPr>
          <w:rFonts w:asciiTheme="majorHAnsi" w:hAnsiTheme="majorHAnsi" w:cs="Arial"/>
          <w:iCs/>
        </w:rPr>
        <w:t>, z późn. zm.)</w:t>
      </w:r>
    </w:p>
    <w:p w:rsidR="00573EFF" w:rsidRPr="00445626" w:rsidRDefault="00573EFF" w:rsidP="008D6D07">
      <w:pPr>
        <w:widowControl w:val="0"/>
        <w:shd w:val="clear" w:color="auto" w:fill="FFFFFF"/>
        <w:ind w:left="0" w:firstLine="0"/>
        <w:jc w:val="both"/>
        <w:rPr>
          <w:rFonts w:asciiTheme="majorHAnsi" w:hAnsiTheme="majorHAnsi" w:cs="Arial"/>
          <w:iCs/>
        </w:rPr>
      </w:pPr>
    </w:p>
    <w:p w:rsidR="008D6D07" w:rsidRPr="00445626" w:rsidRDefault="008D6D07" w:rsidP="008D6D07">
      <w:pPr>
        <w:widowControl w:val="0"/>
        <w:numPr>
          <w:ilvl w:val="0"/>
          <w:numId w:val="23"/>
        </w:numPr>
        <w:shd w:val="clear" w:color="auto" w:fill="FFFFFF"/>
        <w:jc w:val="both"/>
        <w:rPr>
          <w:rFonts w:asciiTheme="majorHAnsi" w:hAnsiTheme="majorHAnsi" w:cs="Arial"/>
          <w:b/>
          <w:bCs/>
          <w:iCs/>
        </w:rPr>
      </w:pPr>
      <w:r w:rsidRPr="00445626">
        <w:rPr>
          <w:rFonts w:asciiTheme="majorHAnsi" w:hAnsiTheme="majorHAnsi" w:cs="Arial"/>
          <w:b/>
          <w:bCs/>
          <w:iCs/>
        </w:rPr>
        <w:t>należę/należymy do grupy kapitałowej i przedstawiam/y listę podmiotów należących do tej samej grupy kapitałowej, o której mowa w art. 24 ust. 2 pkt 5*:</w:t>
      </w:r>
    </w:p>
    <w:p w:rsidR="008D6D07" w:rsidRPr="00445626" w:rsidRDefault="008D6D07" w:rsidP="008D6D07">
      <w:pPr>
        <w:widowControl w:val="0"/>
        <w:shd w:val="clear" w:color="auto" w:fill="FFFFFF"/>
        <w:ind w:left="1004" w:firstLine="0"/>
        <w:jc w:val="both"/>
        <w:rPr>
          <w:rFonts w:asciiTheme="majorHAnsi" w:hAnsiTheme="majorHAnsi" w:cs="Arial"/>
          <w:bCs/>
          <w:iCs/>
        </w:rPr>
      </w:pPr>
    </w:p>
    <w:p w:rsidR="008D6D07" w:rsidRPr="00445626" w:rsidRDefault="008D6D07" w:rsidP="008D6D07">
      <w:pPr>
        <w:widowControl w:val="0"/>
        <w:numPr>
          <w:ilvl w:val="0"/>
          <w:numId w:val="24"/>
        </w:numPr>
        <w:shd w:val="clear" w:color="auto" w:fill="FFFFFF"/>
        <w:jc w:val="both"/>
        <w:rPr>
          <w:rFonts w:asciiTheme="majorHAnsi" w:hAnsiTheme="majorHAnsi" w:cs="Arial"/>
          <w:bCs/>
          <w:iCs/>
        </w:rPr>
      </w:pPr>
      <w:r w:rsidRPr="00445626">
        <w:rPr>
          <w:rFonts w:asciiTheme="majorHAnsi" w:hAnsiTheme="majorHAnsi" w:cs="Arial"/>
          <w:bCs/>
          <w:iCs/>
        </w:rPr>
        <w:t>…………………………………………………………………………………………………………………</w:t>
      </w:r>
    </w:p>
    <w:p w:rsidR="008D6D07" w:rsidRPr="00445626" w:rsidRDefault="008D6D07" w:rsidP="008D6D07">
      <w:pPr>
        <w:widowControl w:val="0"/>
        <w:numPr>
          <w:ilvl w:val="0"/>
          <w:numId w:val="24"/>
        </w:numPr>
        <w:shd w:val="clear" w:color="auto" w:fill="FFFFFF"/>
        <w:jc w:val="both"/>
        <w:rPr>
          <w:rFonts w:asciiTheme="majorHAnsi" w:hAnsiTheme="majorHAnsi" w:cs="Arial"/>
          <w:bCs/>
          <w:iCs/>
        </w:rPr>
      </w:pPr>
      <w:r w:rsidRPr="00445626">
        <w:rPr>
          <w:rFonts w:asciiTheme="majorHAnsi" w:hAnsiTheme="majorHAnsi" w:cs="Arial"/>
          <w:bCs/>
          <w:iCs/>
        </w:rPr>
        <w:t>…………………………………………………………………………………………………………………</w:t>
      </w:r>
    </w:p>
    <w:p w:rsidR="008D6D07" w:rsidRPr="00445626" w:rsidRDefault="008D6D07" w:rsidP="008D6D07">
      <w:pPr>
        <w:widowControl w:val="0"/>
        <w:numPr>
          <w:ilvl w:val="0"/>
          <w:numId w:val="23"/>
        </w:numPr>
        <w:shd w:val="clear" w:color="auto" w:fill="FFFFFF"/>
        <w:jc w:val="both"/>
        <w:rPr>
          <w:rFonts w:asciiTheme="majorHAnsi" w:hAnsiTheme="majorHAnsi" w:cs="Arial"/>
          <w:b/>
          <w:bCs/>
          <w:iCs/>
        </w:rPr>
      </w:pPr>
      <w:r w:rsidRPr="00445626">
        <w:rPr>
          <w:rFonts w:asciiTheme="majorHAnsi" w:hAnsiTheme="majorHAnsi" w:cs="Arial"/>
          <w:b/>
          <w:bCs/>
          <w:iCs/>
        </w:rPr>
        <w:t>nie należę/nie należymy do grupy kapitałowej*</w:t>
      </w:r>
    </w:p>
    <w:p w:rsidR="008D6D07" w:rsidRPr="00445626" w:rsidRDefault="008D6D07" w:rsidP="008D6D07">
      <w:pPr>
        <w:widowControl w:val="0"/>
        <w:shd w:val="clear" w:color="auto" w:fill="FFFFFF"/>
        <w:ind w:left="0" w:firstLine="0"/>
        <w:jc w:val="both"/>
        <w:rPr>
          <w:rFonts w:asciiTheme="majorHAnsi" w:hAnsiTheme="majorHAnsi" w:cs="Arial"/>
          <w:b/>
        </w:rPr>
      </w:pPr>
    </w:p>
    <w:p w:rsidR="009F2502" w:rsidRPr="00445626" w:rsidRDefault="009F2502" w:rsidP="008D6D07">
      <w:pPr>
        <w:widowControl w:val="0"/>
        <w:shd w:val="clear" w:color="auto" w:fill="FFFFFF"/>
        <w:ind w:left="0" w:firstLine="0"/>
        <w:jc w:val="both"/>
        <w:rPr>
          <w:rFonts w:asciiTheme="majorHAnsi" w:hAnsiTheme="majorHAnsi" w:cs="Arial"/>
          <w:b/>
          <w:bCs/>
          <w:i/>
          <w:iCs/>
        </w:rPr>
      </w:pPr>
      <w:r w:rsidRPr="00445626">
        <w:rPr>
          <w:rFonts w:asciiTheme="majorHAnsi" w:hAnsiTheme="majorHAnsi" w:cs="Arial"/>
          <w:b/>
          <w:bCs/>
          <w:i/>
          <w:iCs/>
        </w:rPr>
        <w:t>*niepotrzebne skreślić</w:t>
      </w:r>
    </w:p>
    <w:p w:rsidR="008D6D07" w:rsidRPr="00445626" w:rsidRDefault="008D6D07" w:rsidP="008D6D07">
      <w:pPr>
        <w:widowControl w:val="0"/>
        <w:shd w:val="clear" w:color="auto" w:fill="FFFFFF"/>
        <w:ind w:left="0" w:firstLine="0"/>
        <w:jc w:val="both"/>
        <w:rPr>
          <w:rFonts w:asciiTheme="majorHAnsi" w:hAnsiTheme="majorHAnsi" w:cs="Arial"/>
        </w:rPr>
      </w:pPr>
    </w:p>
    <w:p w:rsidR="008D6D07" w:rsidRPr="00445626" w:rsidRDefault="008D6D07" w:rsidP="008D6D07">
      <w:pPr>
        <w:widowControl w:val="0"/>
        <w:shd w:val="clear" w:color="auto" w:fill="FFFFFF"/>
        <w:tabs>
          <w:tab w:val="left" w:pos="14040"/>
        </w:tabs>
        <w:ind w:left="540" w:hanging="540"/>
        <w:jc w:val="both"/>
        <w:rPr>
          <w:rFonts w:asciiTheme="majorHAnsi" w:hAnsiTheme="majorHAnsi" w:cs="Arial"/>
          <w:b/>
        </w:rPr>
      </w:pPr>
      <w:r w:rsidRPr="00445626">
        <w:rPr>
          <w:rFonts w:asciiTheme="majorHAnsi" w:hAnsiTheme="majorHAnsi" w:cs="Arial"/>
          <w:b/>
        </w:rPr>
        <w:t>III.</w:t>
      </w:r>
      <w:r w:rsidRPr="00445626">
        <w:rPr>
          <w:rFonts w:asciiTheme="majorHAnsi" w:hAnsiTheme="majorHAnsi" w:cs="Arial"/>
          <w:b/>
        </w:rPr>
        <w:tab/>
        <w:t>PODPIS(Y):</w:t>
      </w:r>
    </w:p>
    <w:p w:rsidR="008D6D07" w:rsidRPr="00445626" w:rsidRDefault="008D6D07" w:rsidP="008D6D07">
      <w:pPr>
        <w:widowControl w:val="0"/>
        <w:shd w:val="clear" w:color="auto" w:fill="FFFFFF"/>
        <w:ind w:left="0" w:firstLine="0"/>
        <w:rPr>
          <w:rFonts w:asciiTheme="majorHAnsi" w:hAnsiTheme="majorHAnsi" w:cs="Arial"/>
          <w:kern w:val="1"/>
        </w:rPr>
      </w:pPr>
    </w:p>
    <w:tbl>
      <w:tblPr>
        <w:tblW w:w="9790" w:type="dxa"/>
        <w:tblInd w:w="-4" w:type="dxa"/>
        <w:tblLayout w:type="fixed"/>
        <w:tblCellMar>
          <w:left w:w="70" w:type="dxa"/>
          <w:right w:w="70" w:type="dxa"/>
        </w:tblCellMar>
        <w:tblLook w:val="0000" w:firstRow="0" w:lastRow="0" w:firstColumn="0" w:lastColumn="0" w:noHBand="0" w:noVBand="0"/>
      </w:tblPr>
      <w:tblGrid>
        <w:gridCol w:w="555"/>
        <w:gridCol w:w="2430"/>
        <w:gridCol w:w="3495"/>
        <w:gridCol w:w="3310"/>
      </w:tblGrid>
      <w:tr w:rsidR="008D6D07" w:rsidRPr="00445626" w:rsidTr="00BE1760">
        <w:tc>
          <w:tcPr>
            <w:tcW w:w="55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L.p.</w:t>
            </w:r>
          </w:p>
        </w:tc>
        <w:tc>
          <w:tcPr>
            <w:tcW w:w="2430"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Nazwa Wykonawcy</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(Partnera)</w:t>
            </w:r>
          </w:p>
        </w:tc>
        <w:tc>
          <w:tcPr>
            <w:tcW w:w="3495" w:type="dxa"/>
            <w:tcBorders>
              <w:top w:val="single" w:sz="4" w:space="0" w:color="000000"/>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Nazwisko i imię osoby (osób)</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upoważnionej do podpisania</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niniejszej oferty w imieniu</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Wykonawcy (Partnera)</w:t>
            </w:r>
          </w:p>
        </w:tc>
        <w:tc>
          <w:tcPr>
            <w:tcW w:w="3310" w:type="dxa"/>
            <w:tcBorders>
              <w:top w:val="single" w:sz="4" w:space="0" w:color="000000"/>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ind w:left="0" w:firstLine="0"/>
              <w:jc w:val="center"/>
              <w:rPr>
                <w:rFonts w:asciiTheme="majorHAnsi" w:hAnsiTheme="majorHAnsi" w:cs="Arial"/>
              </w:rPr>
            </w:pPr>
            <w:r w:rsidRPr="00445626">
              <w:rPr>
                <w:rFonts w:asciiTheme="majorHAnsi" w:hAnsiTheme="majorHAnsi" w:cs="Arial"/>
              </w:rPr>
              <w:t>Podpis osoby (osób)</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upoważnionej do</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podpisania niniejszej</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oferty w imieniu</w:t>
            </w:r>
          </w:p>
          <w:p w:rsidR="008D6D07" w:rsidRPr="00445626" w:rsidRDefault="008D6D07" w:rsidP="00BE1760">
            <w:pPr>
              <w:widowControl w:val="0"/>
              <w:shd w:val="clear" w:color="auto" w:fill="FFFFFF"/>
              <w:ind w:left="0" w:firstLine="0"/>
              <w:jc w:val="center"/>
              <w:rPr>
                <w:rFonts w:asciiTheme="majorHAnsi" w:hAnsiTheme="majorHAnsi" w:cs="Arial"/>
              </w:rPr>
            </w:pPr>
            <w:r w:rsidRPr="00445626">
              <w:rPr>
                <w:rFonts w:asciiTheme="majorHAnsi" w:hAnsiTheme="majorHAnsi" w:cs="Arial"/>
              </w:rPr>
              <w:t>Wykonawcy (Partnera)</w:t>
            </w:r>
          </w:p>
        </w:tc>
      </w:tr>
      <w:tr w:rsidR="008D6D07" w:rsidRPr="00445626" w:rsidTr="00BE1760">
        <w:trPr>
          <w:trHeight w:val="1134"/>
        </w:trPr>
        <w:tc>
          <w:tcPr>
            <w:tcW w:w="55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c>
          <w:tcPr>
            <w:tcW w:w="2430"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c>
          <w:tcPr>
            <w:tcW w:w="3495" w:type="dxa"/>
            <w:tcBorders>
              <w:left w:val="single" w:sz="4" w:space="0" w:color="000000"/>
              <w:bottom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c>
          <w:tcPr>
            <w:tcW w:w="3310" w:type="dxa"/>
            <w:tcBorders>
              <w:left w:val="single" w:sz="4" w:space="0" w:color="000000"/>
              <w:bottom w:val="single" w:sz="4" w:space="0" w:color="000000"/>
              <w:right w:val="single" w:sz="4" w:space="0" w:color="000000"/>
            </w:tcBorders>
          </w:tcPr>
          <w:p w:rsidR="008D6D07" w:rsidRPr="00445626" w:rsidRDefault="008D6D07" w:rsidP="00BE1760">
            <w:pPr>
              <w:widowControl w:val="0"/>
              <w:shd w:val="clear" w:color="auto" w:fill="FFFFFF"/>
              <w:snapToGrid w:val="0"/>
              <w:ind w:left="0" w:firstLine="0"/>
              <w:rPr>
                <w:rFonts w:asciiTheme="majorHAnsi" w:hAnsiTheme="majorHAnsi" w:cs="Arial"/>
                <w:kern w:val="1"/>
              </w:rPr>
            </w:pPr>
          </w:p>
        </w:tc>
      </w:tr>
    </w:tbl>
    <w:p w:rsidR="00C2763D" w:rsidRDefault="00C2763D" w:rsidP="008D6D07">
      <w:pPr>
        <w:ind w:left="0" w:firstLine="0"/>
        <w:rPr>
          <w:rFonts w:asciiTheme="majorHAnsi" w:hAnsiTheme="majorHAnsi"/>
          <w:b/>
        </w:rPr>
      </w:pPr>
    </w:p>
    <w:p w:rsidR="008D6D07" w:rsidRPr="00445626" w:rsidRDefault="008D6D07" w:rsidP="008D6D07">
      <w:pPr>
        <w:ind w:left="0" w:firstLine="0"/>
        <w:rPr>
          <w:rFonts w:asciiTheme="majorHAnsi" w:hAnsiTheme="majorHAnsi"/>
          <w:b/>
        </w:rPr>
      </w:pPr>
      <w:r w:rsidRPr="00445626">
        <w:rPr>
          <w:rFonts w:asciiTheme="majorHAnsi" w:hAnsiTheme="majorHAnsi"/>
          <w:b/>
        </w:rPr>
        <w:lastRenderedPageBreak/>
        <w:t xml:space="preserve">Załącznik nr </w:t>
      </w:r>
      <w:r w:rsidR="00C2763D">
        <w:rPr>
          <w:rFonts w:asciiTheme="majorHAnsi" w:hAnsiTheme="majorHAnsi"/>
          <w:b/>
        </w:rPr>
        <w:t>5</w:t>
      </w:r>
      <w:r w:rsidRPr="00445626">
        <w:rPr>
          <w:rFonts w:asciiTheme="majorHAnsi" w:hAnsiTheme="majorHAnsi"/>
          <w:b/>
        </w:rPr>
        <w:t xml:space="preserve"> – Projekt umowy</w:t>
      </w:r>
    </w:p>
    <w:p w:rsidR="008D6D07" w:rsidRPr="00445626" w:rsidRDefault="008D6D07" w:rsidP="008D6D07">
      <w:pPr>
        <w:rPr>
          <w:rFonts w:asciiTheme="majorHAnsi" w:hAnsiTheme="majorHAnsi"/>
        </w:rPr>
      </w:pPr>
    </w:p>
    <w:p w:rsidR="008D6D07" w:rsidRPr="00445626" w:rsidRDefault="008D6D07" w:rsidP="008D6D07">
      <w:pPr>
        <w:jc w:val="center"/>
        <w:rPr>
          <w:rFonts w:asciiTheme="majorHAnsi" w:hAnsiTheme="majorHAnsi" w:cs="Arial"/>
          <w:b/>
        </w:rPr>
      </w:pPr>
      <w:r w:rsidRPr="00445626">
        <w:rPr>
          <w:rFonts w:asciiTheme="majorHAnsi" w:hAnsiTheme="majorHAnsi" w:cs="Arial"/>
          <w:b/>
        </w:rPr>
        <w:t>UMOWA NR ZP 272……2017</w:t>
      </w:r>
    </w:p>
    <w:p w:rsidR="008D6D07" w:rsidRPr="00445626" w:rsidRDefault="008D6D07" w:rsidP="008D6D07">
      <w:pPr>
        <w:jc w:val="center"/>
        <w:rPr>
          <w:rFonts w:asciiTheme="majorHAnsi" w:hAnsiTheme="majorHAnsi" w:cs="Arial"/>
          <w:b/>
        </w:rPr>
      </w:pPr>
    </w:p>
    <w:p w:rsidR="008D6D07" w:rsidRPr="00445626" w:rsidRDefault="008D6D07" w:rsidP="008D6D07">
      <w:pPr>
        <w:jc w:val="both"/>
        <w:rPr>
          <w:rFonts w:asciiTheme="majorHAnsi" w:hAnsiTheme="majorHAnsi" w:cs="Arial"/>
        </w:rPr>
      </w:pPr>
      <w:r w:rsidRPr="00445626">
        <w:rPr>
          <w:rFonts w:asciiTheme="majorHAnsi" w:hAnsiTheme="majorHAnsi" w:cs="Arial"/>
        </w:rPr>
        <w:t>W dniu ……… 2017 roku w  Łubnicach pomiędzy:</w:t>
      </w:r>
    </w:p>
    <w:p w:rsidR="008D6D07" w:rsidRPr="00445626" w:rsidRDefault="008D6D07" w:rsidP="008D6D07">
      <w:pPr>
        <w:jc w:val="both"/>
        <w:rPr>
          <w:rFonts w:asciiTheme="majorHAnsi" w:hAnsiTheme="majorHAnsi" w:cs="Arial"/>
        </w:rPr>
      </w:pPr>
      <w:r w:rsidRPr="00445626">
        <w:rPr>
          <w:rFonts w:asciiTheme="majorHAnsi" w:hAnsiTheme="majorHAnsi" w:cs="Arial"/>
        </w:rPr>
        <w:t>Gminą Łubnice, ul. gen. Sikorskiego 102, 98-432 Łubnice, NIP: 997-01-32-801   Regon : 250855506 reprezentowaną przez:</w:t>
      </w:r>
    </w:p>
    <w:p w:rsidR="008D6D07" w:rsidRPr="00445626" w:rsidRDefault="008D6D07" w:rsidP="008D6D07">
      <w:pPr>
        <w:tabs>
          <w:tab w:val="num" w:pos="576"/>
        </w:tabs>
        <w:jc w:val="both"/>
        <w:rPr>
          <w:rFonts w:asciiTheme="majorHAnsi" w:hAnsiTheme="majorHAnsi" w:cs="Arial"/>
          <w:b/>
        </w:rPr>
      </w:pPr>
      <w:r w:rsidRPr="00445626">
        <w:rPr>
          <w:rFonts w:asciiTheme="majorHAnsi" w:hAnsiTheme="majorHAnsi" w:cs="Arial"/>
        </w:rPr>
        <w:t xml:space="preserve">Pana </w:t>
      </w:r>
      <w:r w:rsidRPr="00445626">
        <w:rPr>
          <w:rFonts w:asciiTheme="majorHAnsi" w:hAnsiTheme="majorHAnsi" w:cs="Arial"/>
          <w:b/>
        </w:rPr>
        <w:t>Henryka Cioska</w:t>
      </w:r>
      <w:r w:rsidRPr="00445626">
        <w:rPr>
          <w:rFonts w:asciiTheme="majorHAnsi" w:hAnsiTheme="majorHAnsi" w:cs="Arial"/>
        </w:rPr>
        <w:t xml:space="preserve">- Wójta Gminy, przy kontrasygnacie Skarbnika Gminy Łubnice – Pani </w:t>
      </w:r>
      <w:r w:rsidRPr="00445626">
        <w:rPr>
          <w:rFonts w:asciiTheme="majorHAnsi" w:hAnsiTheme="majorHAnsi" w:cs="Arial"/>
          <w:b/>
        </w:rPr>
        <w:t xml:space="preserve">Izabeli Klatka, </w:t>
      </w:r>
    </w:p>
    <w:p w:rsidR="008D6D07" w:rsidRPr="00445626" w:rsidRDefault="008D6D07" w:rsidP="008D6D07">
      <w:pPr>
        <w:tabs>
          <w:tab w:val="num" w:pos="576"/>
        </w:tabs>
        <w:jc w:val="both"/>
        <w:rPr>
          <w:rFonts w:asciiTheme="majorHAnsi" w:hAnsiTheme="majorHAnsi" w:cs="Arial"/>
        </w:rPr>
      </w:pPr>
      <w:r w:rsidRPr="00445626">
        <w:rPr>
          <w:rFonts w:asciiTheme="majorHAnsi" w:hAnsiTheme="majorHAnsi" w:cs="Arial"/>
        </w:rPr>
        <w:t xml:space="preserve">a </w:t>
      </w:r>
    </w:p>
    <w:p w:rsidR="008D6D07" w:rsidRPr="00445626" w:rsidRDefault="008D6D07" w:rsidP="008D6D07">
      <w:pPr>
        <w:tabs>
          <w:tab w:val="num" w:pos="576"/>
        </w:tabs>
        <w:jc w:val="both"/>
        <w:rPr>
          <w:rFonts w:asciiTheme="majorHAnsi" w:hAnsiTheme="majorHAnsi" w:cs="Arial"/>
        </w:rPr>
      </w:pPr>
      <w:r w:rsidRPr="00445626">
        <w:rPr>
          <w:rFonts w:asciiTheme="majorHAnsi" w:hAnsiTheme="majorHAnsi" w:cs="Arial"/>
        </w:rPr>
        <w:t>……………………………………………… z siedzibą w ……………… reprezentowanym przez: ………………………………, działającą również w imieniu i na rzecz:</w:t>
      </w:r>
    </w:p>
    <w:p w:rsidR="008D6D07" w:rsidRPr="00445626" w:rsidRDefault="008D6D07" w:rsidP="008D6D07">
      <w:pPr>
        <w:tabs>
          <w:tab w:val="num" w:pos="576"/>
        </w:tabs>
        <w:jc w:val="both"/>
        <w:rPr>
          <w:rFonts w:asciiTheme="majorHAnsi" w:hAnsiTheme="majorHAnsi" w:cs="Arial"/>
        </w:rPr>
      </w:pPr>
      <w:r w:rsidRPr="00445626">
        <w:rPr>
          <w:rFonts w:asciiTheme="majorHAnsi" w:hAnsiTheme="majorHAnsi" w:cs="Arial"/>
        </w:rPr>
        <w:t>- Zespołu Szkół w Dzietrzkowicach,</w:t>
      </w:r>
    </w:p>
    <w:p w:rsidR="008D6D07" w:rsidRPr="00445626" w:rsidRDefault="008D6D07" w:rsidP="008D6D07">
      <w:pPr>
        <w:tabs>
          <w:tab w:val="num" w:pos="576"/>
        </w:tabs>
        <w:jc w:val="both"/>
        <w:rPr>
          <w:rFonts w:asciiTheme="majorHAnsi" w:hAnsiTheme="majorHAnsi" w:cs="Arial"/>
        </w:rPr>
      </w:pPr>
      <w:r w:rsidRPr="00445626">
        <w:rPr>
          <w:rFonts w:asciiTheme="majorHAnsi" w:hAnsiTheme="majorHAnsi" w:cs="Arial"/>
        </w:rPr>
        <w:t>- Zespołu Szkół w Wójcinie</w:t>
      </w:r>
    </w:p>
    <w:p w:rsidR="008D6D07" w:rsidRPr="00445626" w:rsidRDefault="008D6D07" w:rsidP="008D6D07">
      <w:pPr>
        <w:tabs>
          <w:tab w:val="num" w:pos="576"/>
        </w:tabs>
        <w:jc w:val="both"/>
        <w:rPr>
          <w:rFonts w:asciiTheme="majorHAnsi" w:hAnsiTheme="majorHAnsi" w:cs="Arial"/>
        </w:rPr>
      </w:pPr>
      <w:r w:rsidRPr="00445626">
        <w:rPr>
          <w:rFonts w:asciiTheme="majorHAnsi" w:hAnsiTheme="majorHAnsi" w:cs="Arial"/>
        </w:rPr>
        <w:t>zawarto umowę następującej treści:</w:t>
      </w:r>
    </w:p>
    <w:p w:rsidR="008D6D07" w:rsidRPr="00445626" w:rsidRDefault="008D6D07" w:rsidP="008D6D07">
      <w:pPr>
        <w:tabs>
          <w:tab w:val="num" w:pos="576"/>
        </w:tabs>
        <w:jc w:val="both"/>
        <w:rPr>
          <w:rFonts w:asciiTheme="majorHAnsi" w:hAnsiTheme="majorHAnsi" w:cs="Arial"/>
        </w:rPr>
      </w:pPr>
    </w:p>
    <w:p w:rsidR="00C8279D" w:rsidRDefault="008D6D07" w:rsidP="00C8279D">
      <w:pPr>
        <w:tabs>
          <w:tab w:val="num" w:pos="576"/>
        </w:tabs>
        <w:jc w:val="both"/>
        <w:rPr>
          <w:rFonts w:asciiTheme="majorHAnsi" w:hAnsiTheme="majorHAnsi" w:cs="Arial"/>
        </w:rPr>
      </w:pPr>
      <w:r w:rsidRPr="00445626">
        <w:rPr>
          <w:rFonts w:asciiTheme="majorHAnsi" w:hAnsiTheme="majorHAnsi" w:cs="Arial"/>
        </w:rPr>
        <w:t>Strony zgodnie oświadczają, że nin</w:t>
      </w:r>
      <w:r w:rsidR="00C8279D">
        <w:rPr>
          <w:rFonts w:asciiTheme="majorHAnsi" w:hAnsiTheme="majorHAnsi" w:cs="Arial"/>
        </w:rPr>
        <w:t>iejsza umowa została zawarta po</w:t>
      </w:r>
    </w:p>
    <w:p w:rsidR="00C8279D" w:rsidRDefault="008D6D07" w:rsidP="00C8279D">
      <w:pPr>
        <w:tabs>
          <w:tab w:val="num" w:pos="576"/>
        </w:tabs>
        <w:jc w:val="both"/>
        <w:rPr>
          <w:rFonts w:asciiTheme="majorHAnsi" w:hAnsiTheme="majorHAnsi" w:cs="Arial"/>
        </w:rPr>
      </w:pPr>
      <w:r w:rsidRPr="00445626">
        <w:rPr>
          <w:rFonts w:asciiTheme="majorHAnsi" w:hAnsiTheme="majorHAnsi" w:cs="Arial"/>
        </w:rPr>
        <w:t>przeprowadzonym postępowaniu o udzielenie zamówienia publicznego w try</w:t>
      </w:r>
      <w:r w:rsidR="00C8279D">
        <w:rPr>
          <w:rFonts w:asciiTheme="majorHAnsi" w:hAnsiTheme="majorHAnsi" w:cs="Arial"/>
        </w:rPr>
        <w:t>bie</w:t>
      </w:r>
    </w:p>
    <w:p w:rsidR="00C8279D" w:rsidRDefault="008D6D07" w:rsidP="00C8279D">
      <w:pPr>
        <w:tabs>
          <w:tab w:val="num" w:pos="576"/>
        </w:tabs>
        <w:jc w:val="both"/>
        <w:rPr>
          <w:rFonts w:asciiTheme="majorHAnsi" w:hAnsiTheme="majorHAnsi" w:cs="Arial"/>
        </w:rPr>
      </w:pPr>
      <w:r w:rsidRPr="00445626">
        <w:rPr>
          <w:rFonts w:asciiTheme="majorHAnsi" w:hAnsiTheme="majorHAnsi" w:cs="Arial"/>
        </w:rPr>
        <w:t>przetargu nieograniczonego na podstawie art. 39</w:t>
      </w:r>
      <w:r w:rsidR="00C8279D">
        <w:rPr>
          <w:rFonts w:asciiTheme="majorHAnsi" w:hAnsiTheme="majorHAnsi" w:cs="Arial"/>
        </w:rPr>
        <w:t xml:space="preserve"> - 46 ustawy z dnia 29 stycznia</w:t>
      </w:r>
    </w:p>
    <w:p w:rsidR="00C8279D" w:rsidRDefault="008D6D07" w:rsidP="00C8279D">
      <w:pPr>
        <w:tabs>
          <w:tab w:val="num" w:pos="576"/>
        </w:tabs>
        <w:jc w:val="both"/>
        <w:rPr>
          <w:rFonts w:asciiTheme="majorHAnsi" w:hAnsiTheme="majorHAnsi" w:cs="Arial"/>
        </w:rPr>
      </w:pPr>
      <w:r w:rsidRPr="00445626">
        <w:rPr>
          <w:rFonts w:asciiTheme="majorHAnsi" w:hAnsiTheme="majorHAnsi" w:cs="Arial"/>
        </w:rPr>
        <w:t>2004 roku Prawo zamówień publicznych (</w:t>
      </w:r>
      <w:r w:rsidR="00C8279D">
        <w:rPr>
          <w:rFonts w:asciiTheme="majorHAnsi" w:hAnsiTheme="majorHAnsi" w:cs="Arial"/>
        </w:rPr>
        <w:t>Dz. U. z 2013 r., poz. 2164, ze zmianami).</w:t>
      </w:r>
    </w:p>
    <w:p w:rsidR="00C8279D" w:rsidRDefault="00C8279D" w:rsidP="008D6D07">
      <w:pPr>
        <w:jc w:val="center"/>
        <w:rPr>
          <w:rFonts w:asciiTheme="majorHAnsi" w:hAnsiTheme="majorHAnsi" w:cs="Arial"/>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§1</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Przedmiot Umowy</w:t>
      </w:r>
    </w:p>
    <w:p w:rsidR="008D6D07" w:rsidRPr="00445626" w:rsidRDefault="008D6D07" w:rsidP="008D6D07">
      <w:pPr>
        <w:pStyle w:val="Akapitzlist"/>
        <w:numPr>
          <w:ilvl w:val="3"/>
          <w:numId w:val="24"/>
        </w:numPr>
        <w:tabs>
          <w:tab w:val="num" w:pos="720"/>
        </w:tabs>
        <w:ind w:left="709"/>
        <w:jc w:val="both"/>
        <w:rPr>
          <w:rFonts w:asciiTheme="majorHAnsi" w:hAnsiTheme="majorHAnsi" w:cs="Arial"/>
        </w:rPr>
      </w:pPr>
      <w:r w:rsidRPr="00445626">
        <w:rPr>
          <w:rFonts w:asciiTheme="majorHAnsi" w:hAnsiTheme="majorHAnsi" w:cs="Arial"/>
          <w:b/>
          <w:bCs/>
        </w:rPr>
        <w:t xml:space="preserve"> Zamawiający</w:t>
      </w:r>
      <w:r w:rsidRPr="00445626">
        <w:rPr>
          <w:rFonts w:asciiTheme="majorHAnsi" w:hAnsiTheme="majorHAnsi" w:cs="Arial"/>
        </w:rPr>
        <w:t xml:space="preserve"> zamawia, a </w:t>
      </w:r>
      <w:r w:rsidRPr="00445626">
        <w:rPr>
          <w:rFonts w:asciiTheme="majorHAnsi" w:hAnsiTheme="majorHAnsi" w:cs="Arial"/>
          <w:b/>
          <w:bCs/>
        </w:rPr>
        <w:t>Dostawca</w:t>
      </w:r>
      <w:r w:rsidRPr="00445626">
        <w:rPr>
          <w:rFonts w:asciiTheme="majorHAnsi" w:hAnsiTheme="majorHAnsi" w:cs="Arial"/>
        </w:rPr>
        <w:t xml:space="preserve"> dostarczy Gminie Łubnice: </w:t>
      </w:r>
    </w:p>
    <w:p w:rsidR="008D6D07" w:rsidRPr="00445626" w:rsidRDefault="008D6D07" w:rsidP="008D6D07">
      <w:pPr>
        <w:numPr>
          <w:ilvl w:val="0"/>
          <w:numId w:val="28"/>
        </w:numPr>
        <w:jc w:val="both"/>
        <w:rPr>
          <w:rFonts w:asciiTheme="majorHAnsi" w:hAnsiTheme="majorHAnsi" w:cs="Arial"/>
        </w:rPr>
      </w:pPr>
      <w:r w:rsidRPr="00445626">
        <w:rPr>
          <w:rFonts w:asciiTheme="majorHAnsi" w:hAnsiTheme="majorHAnsi" w:cs="Arial"/>
          <w:b/>
          <w:bCs/>
          <w:u w:val="single"/>
        </w:rPr>
        <w:t>węgiel gruby- kostka</w:t>
      </w:r>
      <w:r w:rsidRPr="00445626">
        <w:rPr>
          <w:rFonts w:asciiTheme="majorHAnsi" w:hAnsiTheme="majorHAnsi" w:cs="Arial"/>
        </w:rPr>
        <w:t xml:space="preserve"> </w:t>
      </w:r>
    </w:p>
    <w:p w:rsidR="008D6D07" w:rsidRPr="00445626" w:rsidRDefault="008D6D07" w:rsidP="008D6D07">
      <w:pPr>
        <w:ind w:left="2880" w:hanging="2172"/>
        <w:jc w:val="both"/>
        <w:rPr>
          <w:rFonts w:asciiTheme="majorHAnsi" w:hAnsiTheme="majorHAnsi" w:cs="Arial"/>
        </w:rPr>
      </w:pPr>
      <w:r w:rsidRPr="00445626">
        <w:rPr>
          <w:rFonts w:asciiTheme="majorHAnsi" w:hAnsiTheme="majorHAnsi" w:cs="Arial"/>
        </w:rPr>
        <w:t xml:space="preserve">o parametrach opałowych: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kaloryczność- min. 30.000 kJ/kg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zawartość siarki max. 1,0%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zawartość popiołu max. 8%</w:t>
      </w:r>
    </w:p>
    <w:p w:rsidR="008D6D07" w:rsidRPr="00445626" w:rsidRDefault="008D6D07" w:rsidP="008D6D07">
      <w:pPr>
        <w:ind w:left="2880"/>
        <w:jc w:val="both"/>
        <w:rPr>
          <w:rFonts w:asciiTheme="majorHAnsi" w:hAnsiTheme="majorHAnsi" w:cs="Arial"/>
          <w:b/>
        </w:rPr>
      </w:pPr>
      <w:r w:rsidRPr="00445626">
        <w:rPr>
          <w:rFonts w:asciiTheme="majorHAnsi" w:hAnsiTheme="majorHAnsi" w:cs="Arial"/>
          <w:b/>
        </w:rPr>
        <w:t>w ilości 16 t;</w:t>
      </w:r>
    </w:p>
    <w:p w:rsidR="008D6D07" w:rsidRPr="00445626" w:rsidRDefault="008D6D07" w:rsidP="008D6D07">
      <w:pPr>
        <w:numPr>
          <w:ilvl w:val="0"/>
          <w:numId w:val="28"/>
        </w:numPr>
        <w:jc w:val="both"/>
        <w:rPr>
          <w:rFonts w:asciiTheme="majorHAnsi" w:hAnsiTheme="majorHAnsi" w:cs="Arial"/>
          <w:b/>
          <w:bCs/>
          <w:u w:val="single"/>
        </w:rPr>
      </w:pPr>
      <w:r w:rsidRPr="00445626">
        <w:rPr>
          <w:rFonts w:asciiTheme="majorHAnsi" w:hAnsiTheme="majorHAnsi" w:cs="Arial"/>
          <w:b/>
          <w:bCs/>
          <w:u w:val="single"/>
        </w:rPr>
        <w:t>węgiel eko- groszek</w:t>
      </w:r>
    </w:p>
    <w:p w:rsidR="008D6D07" w:rsidRPr="00445626" w:rsidRDefault="008D6D07" w:rsidP="008D6D07">
      <w:pPr>
        <w:ind w:left="2880" w:hanging="2172"/>
        <w:jc w:val="both"/>
        <w:rPr>
          <w:rFonts w:asciiTheme="majorHAnsi" w:hAnsiTheme="majorHAnsi" w:cs="Arial"/>
        </w:rPr>
      </w:pPr>
      <w:r w:rsidRPr="00445626">
        <w:rPr>
          <w:rFonts w:asciiTheme="majorHAnsi" w:hAnsiTheme="majorHAnsi" w:cs="Arial"/>
        </w:rPr>
        <w:t xml:space="preserve">o parametrach opałowych: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kaloryczność- min. 26.000 kJ/kg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zawartość siarki max. 1,0%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zawartość popiołu max. 10%</w:t>
      </w:r>
    </w:p>
    <w:p w:rsidR="008D6D07" w:rsidRPr="00445626" w:rsidRDefault="008D6D07" w:rsidP="008D6D07">
      <w:pPr>
        <w:ind w:left="2880"/>
        <w:jc w:val="both"/>
        <w:rPr>
          <w:rFonts w:asciiTheme="majorHAnsi" w:hAnsiTheme="majorHAnsi" w:cs="Arial"/>
        </w:rPr>
      </w:pPr>
      <w:r w:rsidRPr="00445626">
        <w:rPr>
          <w:rFonts w:asciiTheme="majorHAnsi" w:hAnsiTheme="majorHAnsi" w:cs="Arial"/>
          <w:b/>
          <w:bCs/>
          <w:iCs/>
          <w:spacing w:val="-2"/>
        </w:rPr>
        <w:t>w ilości 169 t (w tym luzem: 80 t, workowany: 89 t);</w:t>
      </w:r>
    </w:p>
    <w:p w:rsidR="008D6D07" w:rsidRPr="00445626" w:rsidRDefault="008D6D07" w:rsidP="008D6D07">
      <w:pPr>
        <w:numPr>
          <w:ilvl w:val="0"/>
          <w:numId w:val="28"/>
        </w:numPr>
        <w:jc w:val="both"/>
        <w:rPr>
          <w:rFonts w:asciiTheme="majorHAnsi" w:hAnsiTheme="majorHAnsi" w:cs="Arial"/>
          <w:b/>
          <w:bCs/>
          <w:u w:val="single"/>
        </w:rPr>
      </w:pPr>
      <w:r w:rsidRPr="00445626">
        <w:rPr>
          <w:rFonts w:asciiTheme="majorHAnsi" w:hAnsiTheme="majorHAnsi" w:cs="Arial"/>
          <w:b/>
          <w:bCs/>
          <w:u w:val="single"/>
        </w:rPr>
        <w:t>miał węglowy</w:t>
      </w:r>
    </w:p>
    <w:p w:rsidR="008D6D07" w:rsidRPr="00445626" w:rsidRDefault="008D6D07" w:rsidP="008D6D07">
      <w:pPr>
        <w:ind w:left="2880" w:hanging="2172"/>
        <w:jc w:val="both"/>
        <w:rPr>
          <w:rFonts w:asciiTheme="majorHAnsi" w:hAnsiTheme="majorHAnsi" w:cs="Arial"/>
        </w:rPr>
      </w:pPr>
      <w:r w:rsidRPr="00445626">
        <w:rPr>
          <w:rFonts w:asciiTheme="majorHAnsi" w:hAnsiTheme="majorHAnsi" w:cs="Arial"/>
        </w:rPr>
        <w:t xml:space="preserve">o parametrach opałowych: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kaloryczność- min. 23.000 kJ/kg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xml:space="preserve">- zawartość siarki max. 1% </w:t>
      </w:r>
    </w:p>
    <w:p w:rsidR="008D6D07" w:rsidRPr="00445626" w:rsidRDefault="008D6D07" w:rsidP="008D6D07">
      <w:pPr>
        <w:ind w:left="2880"/>
        <w:jc w:val="both"/>
        <w:rPr>
          <w:rFonts w:asciiTheme="majorHAnsi" w:hAnsiTheme="majorHAnsi" w:cs="Arial"/>
        </w:rPr>
      </w:pPr>
      <w:r w:rsidRPr="00445626">
        <w:rPr>
          <w:rFonts w:asciiTheme="majorHAnsi" w:hAnsiTheme="majorHAnsi" w:cs="Arial"/>
        </w:rPr>
        <w:t>- zawartość popiołu max. 20%</w:t>
      </w:r>
    </w:p>
    <w:p w:rsidR="008D6D07" w:rsidRPr="00445626" w:rsidRDefault="008D6D07" w:rsidP="008D6D07">
      <w:pPr>
        <w:widowControl w:val="0"/>
        <w:tabs>
          <w:tab w:val="left" w:pos="2880"/>
        </w:tabs>
        <w:autoSpaceDE w:val="0"/>
        <w:jc w:val="both"/>
        <w:rPr>
          <w:rFonts w:asciiTheme="majorHAnsi" w:hAnsiTheme="majorHAnsi" w:cs="Arial"/>
          <w:bCs/>
          <w:iCs/>
          <w:spacing w:val="-2"/>
        </w:rPr>
      </w:pPr>
      <w:r w:rsidRPr="00445626">
        <w:rPr>
          <w:rFonts w:asciiTheme="majorHAnsi" w:hAnsiTheme="majorHAnsi" w:cs="Arial"/>
          <w:b/>
          <w:bCs/>
          <w:iCs/>
          <w:spacing w:val="-2"/>
        </w:rPr>
        <w:tab/>
        <w:t xml:space="preserve">                                       w ilości </w:t>
      </w:r>
      <w:r w:rsidR="009F2502" w:rsidRPr="00445626">
        <w:rPr>
          <w:rFonts w:asciiTheme="majorHAnsi" w:hAnsiTheme="majorHAnsi" w:cs="Arial"/>
          <w:b/>
          <w:bCs/>
          <w:iCs/>
          <w:spacing w:val="-2"/>
        </w:rPr>
        <w:t>45</w:t>
      </w:r>
      <w:r w:rsidRPr="00445626">
        <w:rPr>
          <w:rFonts w:asciiTheme="majorHAnsi" w:hAnsiTheme="majorHAnsi" w:cs="Arial"/>
          <w:b/>
          <w:bCs/>
          <w:iCs/>
          <w:spacing w:val="-2"/>
        </w:rPr>
        <w:t xml:space="preserve"> t.</w:t>
      </w:r>
    </w:p>
    <w:p w:rsidR="008D6D07" w:rsidRPr="00445626" w:rsidRDefault="008D6D07" w:rsidP="008D6D07">
      <w:pPr>
        <w:tabs>
          <w:tab w:val="num" w:pos="720"/>
        </w:tabs>
        <w:ind w:left="720" w:hanging="360"/>
        <w:jc w:val="both"/>
        <w:rPr>
          <w:rFonts w:asciiTheme="majorHAnsi" w:hAnsiTheme="majorHAnsi" w:cs="Arial"/>
        </w:rPr>
      </w:pPr>
    </w:p>
    <w:p w:rsidR="008D6D07" w:rsidRPr="00445626" w:rsidRDefault="008D6D07" w:rsidP="008D6D07">
      <w:pPr>
        <w:pStyle w:val="Akapitzlist"/>
        <w:numPr>
          <w:ilvl w:val="3"/>
          <w:numId w:val="24"/>
        </w:numPr>
        <w:tabs>
          <w:tab w:val="num" w:pos="720"/>
        </w:tabs>
        <w:ind w:left="567"/>
        <w:jc w:val="both"/>
        <w:rPr>
          <w:rFonts w:asciiTheme="majorHAnsi" w:hAnsiTheme="majorHAnsi" w:cs="Arial"/>
          <w:bCs/>
        </w:rPr>
      </w:pPr>
      <w:r w:rsidRPr="00445626">
        <w:rPr>
          <w:rFonts w:asciiTheme="majorHAnsi" w:hAnsiTheme="majorHAnsi" w:cs="Arial"/>
          <w:bCs/>
        </w:rPr>
        <w:t xml:space="preserve">Wymieniona ilość opału została ustalona w sposób szacunkowy i może ulec zwiększeniu lub zmniejszeniu w zależności od zapotrzebowania. Ewentualne zmiany ilości mogą być uzależnione w szczególności od warunków atmosferycznych panujących w sezonie grzewczym. Określone przez Zamawiającego orientacyjne ilości opału nie mogą stanowić podstawy do </w:t>
      </w:r>
      <w:r w:rsidRPr="00445626">
        <w:rPr>
          <w:rFonts w:asciiTheme="majorHAnsi" w:hAnsiTheme="majorHAnsi" w:cs="Arial"/>
          <w:bCs/>
        </w:rPr>
        <w:lastRenderedPageBreak/>
        <w:t>jakichkolwiek roszczeń ze strony Wykonawcy w sytuacji zapotrzebowania mniejszego, niż wstępnie oszacowane.</w:t>
      </w:r>
    </w:p>
    <w:p w:rsidR="008D6D07" w:rsidRPr="00445626" w:rsidRDefault="008D6D07" w:rsidP="008D6D07">
      <w:pPr>
        <w:pStyle w:val="Akapitzlist"/>
        <w:numPr>
          <w:ilvl w:val="3"/>
          <w:numId w:val="24"/>
        </w:numPr>
        <w:tabs>
          <w:tab w:val="num" w:pos="720"/>
        </w:tabs>
        <w:ind w:left="567"/>
        <w:jc w:val="both"/>
        <w:rPr>
          <w:rFonts w:asciiTheme="majorHAnsi" w:hAnsiTheme="majorHAnsi" w:cs="Arial"/>
          <w:bCs/>
        </w:rPr>
      </w:pPr>
      <w:r w:rsidRPr="00445626">
        <w:rPr>
          <w:rFonts w:asciiTheme="majorHAnsi" w:hAnsiTheme="majorHAnsi" w:cs="Arial"/>
          <w:bCs/>
        </w:rPr>
        <w:t>Dostarczony opał musi być jednorodny, nie może być mieszaniną różnych typów i sortymentów oraz nie może zawierać domieszki substancji niepalnych, iłu, mułu, śmieci i pyłów flotacyjnych.</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§2</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Obowiązki dostawcy</w:t>
      </w:r>
    </w:p>
    <w:p w:rsidR="008D6D07" w:rsidRPr="00445626" w:rsidRDefault="008D6D07" w:rsidP="008D6D07">
      <w:pPr>
        <w:numPr>
          <w:ilvl w:val="0"/>
          <w:numId w:val="29"/>
        </w:numPr>
        <w:jc w:val="both"/>
        <w:rPr>
          <w:rFonts w:asciiTheme="majorHAnsi" w:hAnsiTheme="majorHAnsi" w:cs="Arial"/>
        </w:rPr>
      </w:pPr>
      <w:r w:rsidRPr="00445626">
        <w:rPr>
          <w:rFonts w:asciiTheme="majorHAnsi" w:hAnsiTheme="majorHAnsi" w:cs="Arial"/>
        </w:rPr>
        <w:t>Wykonawca zobowiązany jest do potwierdzenia wartości kalorycznej opału aktualnym certyfikatem kopalni, z której realizowana jest dostawa.</w:t>
      </w:r>
    </w:p>
    <w:p w:rsidR="008D6D07" w:rsidRPr="00445626" w:rsidRDefault="008D6D07" w:rsidP="008D6D07">
      <w:pPr>
        <w:numPr>
          <w:ilvl w:val="0"/>
          <w:numId w:val="29"/>
        </w:numPr>
        <w:jc w:val="both"/>
        <w:rPr>
          <w:rFonts w:asciiTheme="majorHAnsi" w:hAnsiTheme="majorHAnsi" w:cs="Arial"/>
        </w:rPr>
      </w:pPr>
      <w:r w:rsidRPr="00445626">
        <w:rPr>
          <w:rFonts w:asciiTheme="majorHAnsi" w:hAnsiTheme="majorHAnsi" w:cs="Arial"/>
        </w:rPr>
        <w:t>Wykonawca zobowiązany jest do realizacji przedmiotu zamówienia systematycznie w zależności od zapotrzebowania przez Zamawiającego w okresie od dnia 15.10.2017 roku do 30.09.2018 roku.</w:t>
      </w:r>
    </w:p>
    <w:p w:rsidR="008D6D07" w:rsidRPr="00445626" w:rsidRDefault="008D6D07" w:rsidP="008D6D07">
      <w:pPr>
        <w:numPr>
          <w:ilvl w:val="0"/>
          <w:numId w:val="29"/>
        </w:numPr>
        <w:jc w:val="both"/>
        <w:rPr>
          <w:rFonts w:asciiTheme="majorHAnsi" w:hAnsiTheme="majorHAnsi" w:cs="Arial"/>
        </w:rPr>
      </w:pPr>
      <w:r w:rsidRPr="00445626">
        <w:rPr>
          <w:rFonts w:asciiTheme="majorHAnsi" w:hAnsiTheme="majorHAnsi" w:cs="Arial"/>
        </w:rPr>
        <w:t>Wykonawca odpowiada w pełni za transport opału do miejsca składowania wyznaczonego przez odbiorcę.</w:t>
      </w:r>
    </w:p>
    <w:p w:rsidR="008D6D07" w:rsidRPr="00445626" w:rsidRDefault="008D6D07" w:rsidP="008D6D07">
      <w:pPr>
        <w:rPr>
          <w:rFonts w:asciiTheme="majorHAnsi" w:hAnsiTheme="majorHAnsi" w:cs="Arial"/>
          <w:b/>
          <w:bCs/>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§3</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Termin wykonania umowy</w:t>
      </w:r>
    </w:p>
    <w:p w:rsidR="008D6D07" w:rsidRPr="00445626" w:rsidRDefault="008D6D07" w:rsidP="008D6D07">
      <w:pPr>
        <w:numPr>
          <w:ilvl w:val="0"/>
          <w:numId w:val="30"/>
        </w:numPr>
        <w:jc w:val="both"/>
        <w:rPr>
          <w:rFonts w:asciiTheme="majorHAnsi" w:hAnsiTheme="majorHAnsi" w:cs="Arial"/>
        </w:rPr>
      </w:pPr>
      <w:r w:rsidRPr="00445626">
        <w:rPr>
          <w:rFonts w:asciiTheme="majorHAnsi" w:hAnsiTheme="majorHAnsi" w:cs="Arial"/>
        </w:rPr>
        <w:t xml:space="preserve">Wykonawca zobowiązuje się dostarczyć Gminie opał będący przedmiotem zamówienia do wyznaczonych miejsc składowania w terminie od dnia </w:t>
      </w:r>
      <w:r w:rsidR="00C8279D">
        <w:rPr>
          <w:rFonts w:asciiTheme="majorHAnsi" w:hAnsiTheme="majorHAnsi" w:cs="Arial"/>
        </w:rPr>
        <w:t>15</w:t>
      </w:r>
      <w:r w:rsidRPr="00445626">
        <w:rPr>
          <w:rFonts w:asciiTheme="majorHAnsi" w:hAnsiTheme="majorHAnsi" w:cs="Arial"/>
        </w:rPr>
        <w:t>.10.201</w:t>
      </w:r>
      <w:r w:rsidR="00C8279D">
        <w:rPr>
          <w:rFonts w:asciiTheme="majorHAnsi" w:hAnsiTheme="majorHAnsi" w:cs="Arial"/>
        </w:rPr>
        <w:t>7</w:t>
      </w:r>
      <w:r w:rsidRPr="00445626">
        <w:rPr>
          <w:rFonts w:asciiTheme="majorHAnsi" w:hAnsiTheme="majorHAnsi" w:cs="Arial"/>
        </w:rPr>
        <w:t xml:space="preserve"> r do 3</w:t>
      </w:r>
      <w:r w:rsidR="00C8279D">
        <w:rPr>
          <w:rFonts w:asciiTheme="majorHAnsi" w:hAnsiTheme="majorHAnsi" w:cs="Arial"/>
        </w:rPr>
        <w:t>1</w:t>
      </w:r>
      <w:r w:rsidRPr="00445626">
        <w:rPr>
          <w:rFonts w:asciiTheme="majorHAnsi" w:hAnsiTheme="majorHAnsi" w:cs="Arial"/>
        </w:rPr>
        <w:t>.</w:t>
      </w:r>
      <w:r w:rsidR="00C8279D">
        <w:rPr>
          <w:rFonts w:asciiTheme="majorHAnsi" w:hAnsiTheme="majorHAnsi" w:cs="Arial"/>
        </w:rPr>
        <w:t>12</w:t>
      </w:r>
      <w:r w:rsidRPr="00445626">
        <w:rPr>
          <w:rFonts w:asciiTheme="majorHAnsi" w:hAnsiTheme="majorHAnsi" w:cs="Arial"/>
        </w:rPr>
        <w:t>.201</w:t>
      </w:r>
      <w:r w:rsidR="00C8279D">
        <w:rPr>
          <w:rFonts w:asciiTheme="majorHAnsi" w:hAnsiTheme="majorHAnsi" w:cs="Arial"/>
        </w:rPr>
        <w:t xml:space="preserve">8 </w:t>
      </w:r>
      <w:r w:rsidRPr="00445626">
        <w:rPr>
          <w:rFonts w:asciiTheme="majorHAnsi" w:hAnsiTheme="majorHAnsi" w:cs="Arial"/>
        </w:rPr>
        <w:t>r</w:t>
      </w:r>
      <w:r w:rsidR="00C8279D">
        <w:rPr>
          <w:rFonts w:asciiTheme="majorHAnsi" w:hAnsiTheme="majorHAnsi" w:cs="Arial"/>
        </w:rPr>
        <w:t>.</w:t>
      </w:r>
      <w:r w:rsidRPr="00445626">
        <w:rPr>
          <w:rFonts w:asciiTheme="majorHAnsi" w:hAnsiTheme="majorHAnsi" w:cs="Arial"/>
        </w:rPr>
        <w:t xml:space="preserve"> dla:</w:t>
      </w:r>
    </w:p>
    <w:tbl>
      <w:tblPr>
        <w:tblW w:w="934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701"/>
        <w:gridCol w:w="1279"/>
        <w:gridCol w:w="1103"/>
        <w:gridCol w:w="1440"/>
        <w:gridCol w:w="985"/>
      </w:tblGrid>
      <w:tr w:rsidR="008D6D07" w:rsidRPr="00445626" w:rsidTr="008D6D07">
        <w:trPr>
          <w:trHeight w:val="448"/>
          <w:jc w:val="center"/>
        </w:trPr>
        <w:tc>
          <w:tcPr>
            <w:tcW w:w="792" w:type="dxa"/>
            <w:vMerge w:val="restart"/>
          </w:tcPr>
          <w:p w:rsidR="008D6D07" w:rsidRPr="00445626" w:rsidRDefault="008D6D07" w:rsidP="00BE1760">
            <w:pPr>
              <w:jc w:val="center"/>
              <w:rPr>
                <w:rFonts w:asciiTheme="majorHAnsi" w:hAnsiTheme="majorHAnsi" w:cs="Arial"/>
              </w:rPr>
            </w:pPr>
            <w:r w:rsidRPr="00445626">
              <w:rPr>
                <w:rFonts w:asciiTheme="majorHAnsi" w:hAnsiTheme="majorHAnsi" w:cs="Arial"/>
              </w:rPr>
              <w:t>Lp</w:t>
            </w:r>
          </w:p>
        </w:tc>
        <w:tc>
          <w:tcPr>
            <w:tcW w:w="4005" w:type="dxa"/>
            <w:vMerge w:val="restart"/>
          </w:tcPr>
          <w:p w:rsidR="008D6D07" w:rsidRPr="00445626" w:rsidRDefault="008D6D07" w:rsidP="00BE1760">
            <w:pPr>
              <w:jc w:val="center"/>
              <w:rPr>
                <w:rFonts w:asciiTheme="majorHAnsi" w:hAnsiTheme="majorHAnsi" w:cs="Arial"/>
              </w:rPr>
            </w:pPr>
            <w:r w:rsidRPr="00445626">
              <w:rPr>
                <w:rFonts w:asciiTheme="majorHAnsi" w:hAnsiTheme="majorHAnsi" w:cs="Arial"/>
              </w:rPr>
              <w:t>Miejsce składowania</w:t>
            </w:r>
          </w:p>
        </w:tc>
        <w:tc>
          <w:tcPr>
            <w:tcW w:w="1153" w:type="dxa"/>
            <w:vMerge w:val="restart"/>
          </w:tcPr>
          <w:p w:rsidR="008D6D07" w:rsidRPr="00445626" w:rsidRDefault="008D6D07" w:rsidP="00BE1760">
            <w:pPr>
              <w:jc w:val="center"/>
              <w:rPr>
                <w:rFonts w:asciiTheme="majorHAnsi" w:hAnsiTheme="majorHAnsi" w:cs="Arial"/>
              </w:rPr>
            </w:pPr>
            <w:r w:rsidRPr="00445626">
              <w:rPr>
                <w:rFonts w:asciiTheme="majorHAnsi" w:hAnsiTheme="majorHAnsi" w:cs="Arial"/>
              </w:rPr>
              <w:t>Węgiel kostka [ton]</w:t>
            </w:r>
          </w:p>
        </w:tc>
        <w:tc>
          <w:tcPr>
            <w:tcW w:w="0" w:type="auto"/>
            <w:gridSpan w:val="2"/>
          </w:tcPr>
          <w:p w:rsidR="008D6D07" w:rsidRPr="00445626" w:rsidRDefault="008D6D07" w:rsidP="00BE1760">
            <w:pPr>
              <w:jc w:val="center"/>
              <w:rPr>
                <w:rFonts w:asciiTheme="majorHAnsi" w:hAnsiTheme="majorHAnsi" w:cs="Arial"/>
              </w:rPr>
            </w:pPr>
            <w:r w:rsidRPr="00445626">
              <w:rPr>
                <w:rFonts w:asciiTheme="majorHAnsi" w:hAnsiTheme="majorHAnsi" w:cs="Arial"/>
              </w:rPr>
              <w:t>Eko-groszek</w:t>
            </w:r>
          </w:p>
          <w:p w:rsidR="008D6D07" w:rsidRPr="00445626" w:rsidRDefault="008D6D07" w:rsidP="00BE1760">
            <w:pPr>
              <w:jc w:val="center"/>
              <w:rPr>
                <w:rFonts w:asciiTheme="majorHAnsi" w:hAnsiTheme="majorHAnsi" w:cs="Arial"/>
              </w:rPr>
            </w:pPr>
            <w:r w:rsidRPr="00445626">
              <w:rPr>
                <w:rFonts w:asciiTheme="majorHAnsi" w:hAnsiTheme="majorHAnsi" w:cs="Arial"/>
              </w:rPr>
              <w:t>[ton]</w:t>
            </w:r>
          </w:p>
        </w:tc>
        <w:tc>
          <w:tcPr>
            <w:tcW w:w="1011" w:type="dxa"/>
            <w:vMerge w:val="restart"/>
          </w:tcPr>
          <w:p w:rsidR="008D6D07" w:rsidRPr="00445626" w:rsidRDefault="008D6D07" w:rsidP="00BE1760">
            <w:pPr>
              <w:ind w:left="33"/>
              <w:jc w:val="center"/>
              <w:rPr>
                <w:rFonts w:asciiTheme="majorHAnsi" w:hAnsiTheme="majorHAnsi" w:cs="Arial"/>
              </w:rPr>
            </w:pPr>
            <w:r w:rsidRPr="00445626">
              <w:rPr>
                <w:rFonts w:asciiTheme="majorHAnsi" w:hAnsiTheme="majorHAnsi" w:cs="Arial"/>
              </w:rPr>
              <w:t>Miał</w:t>
            </w:r>
          </w:p>
          <w:p w:rsidR="008D6D07" w:rsidRPr="00445626" w:rsidRDefault="008D6D07" w:rsidP="00BE1760">
            <w:pPr>
              <w:ind w:left="33"/>
              <w:jc w:val="center"/>
              <w:rPr>
                <w:rFonts w:asciiTheme="majorHAnsi" w:hAnsiTheme="majorHAnsi" w:cs="Arial"/>
              </w:rPr>
            </w:pPr>
            <w:r w:rsidRPr="00445626">
              <w:rPr>
                <w:rFonts w:asciiTheme="majorHAnsi" w:hAnsiTheme="majorHAnsi" w:cs="Arial"/>
              </w:rPr>
              <w:t>[ton]</w:t>
            </w:r>
          </w:p>
        </w:tc>
      </w:tr>
      <w:tr w:rsidR="008D6D07" w:rsidRPr="00445626" w:rsidTr="008D6D07">
        <w:trPr>
          <w:trHeight w:val="88"/>
          <w:jc w:val="center"/>
        </w:trPr>
        <w:tc>
          <w:tcPr>
            <w:tcW w:w="792" w:type="dxa"/>
            <w:vMerge/>
          </w:tcPr>
          <w:p w:rsidR="008D6D07" w:rsidRPr="00445626" w:rsidRDefault="008D6D07" w:rsidP="00BE1760">
            <w:pPr>
              <w:jc w:val="center"/>
              <w:rPr>
                <w:rFonts w:asciiTheme="majorHAnsi" w:hAnsiTheme="majorHAnsi" w:cs="Arial"/>
              </w:rPr>
            </w:pPr>
          </w:p>
        </w:tc>
        <w:tc>
          <w:tcPr>
            <w:tcW w:w="4005" w:type="dxa"/>
            <w:vMerge/>
          </w:tcPr>
          <w:p w:rsidR="008D6D07" w:rsidRPr="00445626" w:rsidRDefault="008D6D07" w:rsidP="00BE1760">
            <w:pPr>
              <w:jc w:val="center"/>
              <w:rPr>
                <w:rFonts w:asciiTheme="majorHAnsi" w:hAnsiTheme="majorHAnsi" w:cs="Arial"/>
              </w:rPr>
            </w:pPr>
          </w:p>
        </w:tc>
        <w:tc>
          <w:tcPr>
            <w:tcW w:w="1153" w:type="dxa"/>
            <w:vMerge/>
          </w:tcPr>
          <w:p w:rsidR="008D6D07" w:rsidRPr="00445626" w:rsidRDefault="008D6D07" w:rsidP="00BE1760">
            <w:pPr>
              <w:jc w:val="center"/>
              <w:rPr>
                <w:rFonts w:asciiTheme="majorHAnsi" w:hAnsiTheme="majorHAnsi" w:cs="Arial"/>
              </w:rPr>
            </w:pPr>
          </w:p>
        </w:tc>
        <w:tc>
          <w:tcPr>
            <w:tcW w:w="1147" w:type="dxa"/>
          </w:tcPr>
          <w:p w:rsidR="008D6D07" w:rsidRPr="00445626" w:rsidRDefault="008D6D07" w:rsidP="00BE1760">
            <w:pPr>
              <w:ind w:left="0" w:firstLine="0"/>
              <w:rPr>
                <w:rFonts w:asciiTheme="majorHAnsi" w:hAnsiTheme="majorHAnsi" w:cs="Arial"/>
              </w:rPr>
            </w:pPr>
            <w:r w:rsidRPr="00445626">
              <w:rPr>
                <w:rFonts w:asciiTheme="majorHAnsi" w:hAnsiTheme="majorHAnsi" w:cs="Arial"/>
              </w:rPr>
              <w:t xml:space="preserve">   luzem</w:t>
            </w:r>
          </w:p>
        </w:tc>
        <w:tc>
          <w:tcPr>
            <w:tcW w:w="1236" w:type="dxa"/>
          </w:tcPr>
          <w:p w:rsidR="008D6D07" w:rsidRPr="00445626" w:rsidRDefault="008D6D07" w:rsidP="00BE1760">
            <w:pPr>
              <w:ind w:left="0" w:firstLine="0"/>
              <w:rPr>
                <w:rFonts w:asciiTheme="majorHAnsi" w:hAnsiTheme="majorHAnsi" w:cs="Arial"/>
              </w:rPr>
            </w:pPr>
            <w:r w:rsidRPr="00445626">
              <w:rPr>
                <w:rFonts w:asciiTheme="majorHAnsi" w:hAnsiTheme="majorHAnsi" w:cs="Arial"/>
              </w:rPr>
              <w:t>workowany</w:t>
            </w:r>
          </w:p>
        </w:tc>
        <w:tc>
          <w:tcPr>
            <w:tcW w:w="1011" w:type="dxa"/>
            <w:vMerge/>
          </w:tcPr>
          <w:p w:rsidR="008D6D07" w:rsidRPr="00445626" w:rsidRDefault="008D6D07" w:rsidP="00BE1760">
            <w:pPr>
              <w:jc w:val="center"/>
              <w:rPr>
                <w:rFonts w:asciiTheme="majorHAnsi" w:hAnsiTheme="majorHAnsi" w:cs="Arial"/>
              </w:rPr>
            </w:pPr>
          </w:p>
        </w:tc>
      </w:tr>
      <w:tr w:rsidR="008D6D07" w:rsidRPr="00445626" w:rsidTr="008D6D07">
        <w:trPr>
          <w:trHeight w:val="349"/>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1</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Urząd Gminy w Łubnicach</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45</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1</w:t>
            </w:r>
          </w:p>
        </w:tc>
      </w:tr>
      <w:tr w:rsidR="008D6D07" w:rsidRPr="00445626" w:rsidTr="008D6D07">
        <w:trPr>
          <w:trHeight w:val="32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2</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Zespół Szkół w Wójcinie</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15</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2</w:t>
            </w:r>
          </w:p>
        </w:tc>
      </w:tr>
      <w:tr w:rsidR="008D6D07" w:rsidRPr="00445626" w:rsidTr="008D6D07">
        <w:trPr>
          <w:trHeight w:val="32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3</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Zespół Szkół w Dzietrzkowicach</w:t>
            </w:r>
            <w:r w:rsidRPr="00445626">
              <w:rPr>
                <w:rFonts w:asciiTheme="majorHAnsi" w:hAnsiTheme="majorHAnsi" w:cs="Arial"/>
              </w:rPr>
              <w:tab/>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25</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3</w:t>
            </w:r>
          </w:p>
        </w:tc>
      </w:tr>
      <w:tr w:rsidR="008D6D07" w:rsidRPr="00445626" w:rsidTr="008D6D07">
        <w:trPr>
          <w:trHeight w:val="32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4</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Hala sportowa w Dzietrzkowicach</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25</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4</w:t>
            </w:r>
          </w:p>
        </w:tc>
      </w:tr>
      <w:tr w:rsidR="008D6D07" w:rsidRPr="00445626" w:rsidTr="008D6D07">
        <w:trPr>
          <w:trHeight w:val="32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5</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Przedszkole w Dzietrzkowicach</w:t>
            </w:r>
            <w:r w:rsidRPr="00445626">
              <w:rPr>
                <w:rFonts w:asciiTheme="majorHAnsi" w:hAnsiTheme="majorHAnsi" w:cs="Arial"/>
              </w:rPr>
              <w:tab/>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30</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5</w:t>
            </w:r>
          </w:p>
        </w:tc>
      </w:tr>
      <w:tr w:rsidR="008D6D07" w:rsidRPr="00445626" w:rsidTr="008D6D07">
        <w:trPr>
          <w:trHeight w:val="37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6</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Świetlica Profilaktyczna w Wójcinie</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10</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6</w:t>
            </w:r>
          </w:p>
        </w:tc>
      </w:tr>
      <w:tr w:rsidR="008D6D07" w:rsidRPr="00445626" w:rsidTr="008D6D07">
        <w:trPr>
          <w:trHeight w:val="376"/>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7</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Świetlica Profilaktyczna w Kol. Dzietrzkowice</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20</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7</w:t>
            </w:r>
          </w:p>
        </w:tc>
      </w:tr>
      <w:tr w:rsidR="008D6D07" w:rsidRPr="00445626" w:rsidTr="008D6D07">
        <w:trPr>
          <w:trHeight w:val="328"/>
          <w:jc w:val="center"/>
        </w:trPr>
        <w:tc>
          <w:tcPr>
            <w:tcW w:w="792" w:type="dxa"/>
          </w:tcPr>
          <w:p w:rsidR="008D6D07" w:rsidRPr="00445626" w:rsidRDefault="008D6D07" w:rsidP="00BE1760">
            <w:pPr>
              <w:jc w:val="center"/>
              <w:rPr>
                <w:rFonts w:asciiTheme="majorHAnsi" w:hAnsiTheme="majorHAnsi" w:cs="Arial"/>
              </w:rPr>
            </w:pPr>
            <w:r w:rsidRPr="00445626">
              <w:rPr>
                <w:rFonts w:asciiTheme="majorHAnsi" w:hAnsiTheme="majorHAnsi" w:cs="Arial"/>
              </w:rPr>
              <w:t>8</w:t>
            </w:r>
          </w:p>
        </w:tc>
        <w:tc>
          <w:tcPr>
            <w:tcW w:w="4005" w:type="dxa"/>
          </w:tcPr>
          <w:p w:rsidR="008D6D07" w:rsidRPr="00445626" w:rsidRDefault="008D6D07" w:rsidP="00BE1760">
            <w:pPr>
              <w:ind w:left="70" w:hanging="1"/>
              <w:jc w:val="both"/>
              <w:rPr>
                <w:rFonts w:asciiTheme="majorHAnsi" w:hAnsiTheme="majorHAnsi" w:cs="Arial"/>
              </w:rPr>
            </w:pPr>
            <w:r w:rsidRPr="00445626">
              <w:rPr>
                <w:rFonts w:asciiTheme="majorHAnsi" w:hAnsiTheme="majorHAnsi" w:cs="Arial"/>
              </w:rPr>
              <w:t>OSP Ludwinów</w:t>
            </w:r>
          </w:p>
        </w:tc>
        <w:tc>
          <w:tcPr>
            <w:tcW w:w="1153" w:type="dxa"/>
          </w:tcPr>
          <w:p w:rsidR="008D6D07" w:rsidRPr="00445626" w:rsidRDefault="008D6D07" w:rsidP="00BE1760">
            <w:pPr>
              <w:jc w:val="both"/>
              <w:rPr>
                <w:rFonts w:asciiTheme="majorHAnsi" w:hAnsiTheme="majorHAnsi" w:cs="Arial"/>
              </w:rPr>
            </w:pPr>
            <w:r w:rsidRPr="00445626">
              <w:rPr>
                <w:rFonts w:asciiTheme="majorHAnsi" w:hAnsiTheme="majorHAnsi" w:cs="Arial"/>
              </w:rPr>
              <w:t>1</w:t>
            </w:r>
          </w:p>
        </w:tc>
        <w:tc>
          <w:tcPr>
            <w:tcW w:w="1147" w:type="dxa"/>
          </w:tcPr>
          <w:p w:rsidR="008D6D07" w:rsidRPr="00445626" w:rsidRDefault="008D6D07" w:rsidP="00BE1760">
            <w:pPr>
              <w:jc w:val="both"/>
              <w:rPr>
                <w:rFonts w:asciiTheme="majorHAnsi" w:hAnsiTheme="majorHAnsi" w:cs="Arial"/>
              </w:rPr>
            </w:pPr>
            <w:r w:rsidRPr="00445626">
              <w:rPr>
                <w:rFonts w:asciiTheme="majorHAnsi" w:hAnsiTheme="majorHAnsi" w:cs="Arial"/>
              </w:rPr>
              <w:t>-</w:t>
            </w:r>
          </w:p>
        </w:tc>
        <w:tc>
          <w:tcPr>
            <w:tcW w:w="1236" w:type="dxa"/>
          </w:tcPr>
          <w:p w:rsidR="008D6D07" w:rsidRPr="00445626" w:rsidRDefault="008D6D07" w:rsidP="00BE1760">
            <w:pPr>
              <w:jc w:val="center"/>
              <w:rPr>
                <w:rFonts w:asciiTheme="majorHAnsi" w:hAnsiTheme="majorHAnsi" w:cs="Arial"/>
              </w:rPr>
            </w:pPr>
            <w:r w:rsidRPr="00445626">
              <w:rPr>
                <w:rFonts w:asciiTheme="majorHAnsi" w:hAnsiTheme="majorHAnsi" w:cs="Arial"/>
              </w:rPr>
              <w:t>14</w:t>
            </w:r>
          </w:p>
        </w:tc>
        <w:tc>
          <w:tcPr>
            <w:tcW w:w="1011" w:type="dxa"/>
          </w:tcPr>
          <w:p w:rsidR="008D6D07" w:rsidRPr="00445626" w:rsidRDefault="008D6D07" w:rsidP="00BE1760">
            <w:pPr>
              <w:jc w:val="center"/>
              <w:rPr>
                <w:rFonts w:asciiTheme="majorHAnsi" w:hAnsiTheme="majorHAnsi" w:cs="Arial"/>
              </w:rPr>
            </w:pPr>
            <w:r w:rsidRPr="00445626">
              <w:rPr>
                <w:rFonts w:asciiTheme="majorHAnsi" w:hAnsiTheme="majorHAnsi" w:cs="Arial"/>
              </w:rPr>
              <w:t>8</w:t>
            </w:r>
          </w:p>
        </w:tc>
      </w:tr>
      <w:tr w:rsidR="008D6D07" w:rsidRPr="00445626" w:rsidTr="008D6D07">
        <w:trPr>
          <w:trHeight w:val="336"/>
          <w:jc w:val="center"/>
        </w:trPr>
        <w:tc>
          <w:tcPr>
            <w:tcW w:w="792" w:type="dxa"/>
          </w:tcPr>
          <w:p w:rsidR="008D6D07" w:rsidRPr="00445626" w:rsidRDefault="008D6D07" w:rsidP="00BE1760">
            <w:pPr>
              <w:jc w:val="center"/>
              <w:rPr>
                <w:rFonts w:asciiTheme="majorHAnsi" w:hAnsiTheme="majorHAnsi" w:cs="Arial"/>
              </w:rPr>
            </w:pPr>
          </w:p>
        </w:tc>
        <w:tc>
          <w:tcPr>
            <w:tcW w:w="4005" w:type="dxa"/>
          </w:tcPr>
          <w:p w:rsidR="008D6D07" w:rsidRPr="00445626" w:rsidRDefault="008D6D07" w:rsidP="00BE1760">
            <w:pPr>
              <w:jc w:val="both"/>
              <w:rPr>
                <w:rFonts w:asciiTheme="majorHAnsi" w:hAnsiTheme="majorHAnsi" w:cs="Arial"/>
                <w:b/>
              </w:rPr>
            </w:pPr>
            <w:r w:rsidRPr="00445626">
              <w:rPr>
                <w:rFonts w:asciiTheme="majorHAnsi" w:hAnsiTheme="majorHAnsi" w:cs="Arial"/>
                <w:b/>
              </w:rPr>
              <w:t>RAZEM</w:t>
            </w:r>
          </w:p>
        </w:tc>
        <w:tc>
          <w:tcPr>
            <w:tcW w:w="1153" w:type="dxa"/>
          </w:tcPr>
          <w:p w:rsidR="008D6D07" w:rsidRPr="00445626" w:rsidRDefault="008D6D07" w:rsidP="00BE1760">
            <w:pPr>
              <w:jc w:val="both"/>
              <w:rPr>
                <w:rFonts w:asciiTheme="majorHAnsi" w:hAnsiTheme="majorHAnsi" w:cs="Arial"/>
                <w:b/>
              </w:rPr>
            </w:pPr>
            <w:r w:rsidRPr="00445626">
              <w:rPr>
                <w:rFonts w:asciiTheme="majorHAnsi" w:hAnsiTheme="majorHAnsi" w:cs="Arial"/>
                <w:b/>
              </w:rPr>
              <w:t>16</w:t>
            </w:r>
          </w:p>
        </w:tc>
        <w:tc>
          <w:tcPr>
            <w:tcW w:w="1147" w:type="dxa"/>
          </w:tcPr>
          <w:p w:rsidR="008D6D07" w:rsidRPr="00445626" w:rsidRDefault="008D6D07" w:rsidP="00BE1760">
            <w:pPr>
              <w:jc w:val="both"/>
              <w:rPr>
                <w:rFonts w:asciiTheme="majorHAnsi" w:hAnsiTheme="majorHAnsi" w:cs="Arial"/>
                <w:b/>
              </w:rPr>
            </w:pPr>
            <w:r w:rsidRPr="00445626">
              <w:rPr>
                <w:rFonts w:asciiTheme="majorHAnsi" w:hAnsiTheme="majorHAnsi" w:cs="Arial"/>
                <w:b/>
              </w:rPr>
              <w:t>80</w:t>
            </w:r>
          </w:p>
        </w:tc>
        <w:tc>
          <w:tcPr>
            <w:tcW w:w="1236" w:type="dxa"/>
          </w:tcPr>
          <w:p w:rsidR="008D6D07" w:rsidRPr="00445626" w:rsidRDefault="008D6D07" w:rsidP="00BE1760">
            <w:pPr>
              <w:jc w:val="center"/>
              <w:rPr>
                <w:rFonts w:asciiTheme="majorHAnsi" w:hAnsiTheme="majorHAnsi" w:cs="Arial"/>
                <w:b/>
              </w:rPr>
            </w:pPr>
            <w:r w:rsidRPr="00445626">
              <w:rPr>
                <w:rFonts w:asciiTheme="majorHAnsi" w:hAnsiTheme="majorHAnsi" w:cs="Arial"/>
                <w:b/>
              </w:rPr>
              <w:t>89</w:t>
            </w:r>
          </w:p>
        </w:tc>
        <w:tc>
          <w:tcPr>
            <w:tcW w:w="1011" w:type="dxa"/>
          </w:tcPr>
          <w:p w:rsidR="008D6D07" w:rsidRPr="00445626" w:rsidRDefault="009F2502" w:rsidP="00BE1760">
            <w:pPr>
              <w:jc w:val="center"/>
              <w:rPr>
                <w:rFonts w:asciiTheme="majorHAnsi" w:hAnsiTheme="majorHAnsi" w:cs="Arial"/>
              </w:rPr>
            </w:pPr>
            <w:r w:rsidRPr="00445626">
              <w:rPr>
                <w:rFonts w:asciiTheme="majorHAnsi" w:hAnsiTheme="majorHAnsi" w:cs="Arial"/>
              </w:rPr>
              <w:t>45</w:t>
            </w:r>
          </w:p>
        </w:tc>
      </w:tr>
    </w:tbl>
    <w:p w:rsidR="008D6D07" w:rsidRPr="00445626" w:rsidRDefault="008D6D07" w:rsidP="008D6D07">
      <w:pPr>
        <w:ind w:left="720" w:firstLine="0"/>
        <w:jc w:val="both"/>
        <w:rPr>
          <w:rFonts w:asciiTheme="majorHAnsi" w:hAnsiTheme="majorHAnsi" w:cs="Arial"/>
        </w:rPr>
      </w:pPr>
    </w:p>
    <w:p w:rsidR="008D6D07" w:rsidRPr="00445626" w:rsidRDefault="008D6D07" w:rsidP="008D6D07">
      <w:pPr>
        <w:tabs>
          <w:tab w:val="num" w:pos="1080"/>
        </w:tabs>
        <w:jc w:val="both"/>
        <w:rPr>
          <w:rFonts w:asciiTheme="majorHAnsi" w:hAnsiTheme="majorHAnsi" w:cs="Arial"/>
        </w:rPr>
      </w:pPr>
      <w:r w:rsidRPr="00445626">
        <w:rPr>
          <w:rFonts w:asciiTheme="majorHAnsi" w:hAnsiTheme="majorHAnsi" w:cs="Arial"/>
        </w:rPr>
        <w:t>2. Szczegółowe terminy dostaw określi odbiorca. Dostawa będzie odbywać się partiami w zależności od zapotrzebowania zgłaszanego przez Zamawiającego.</w:t>
      </w:r>
    </w:p>
    <w:p w:rsidR="008D6D07" w:rsidRPr="00445626" w:rsidRDefault="008D6D07" w:rsidP="008D6D07">
      <w:pPr>
        <w:jc w:val="both"/>
        <w:rPr>
          <w:rFonts w:asciiTheme="majorHAnsi" w:hAnsiTheme="majorHAnsi" w:cs="Arial"/>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§4</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Warunki płatności</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 xml:space="preserve">Zamawiający zobowiązuje się zapłacić Wykonawcy za przedmiot umowy cenę w wysokości: </w:t>
      </w:r>
    </w:p>
    <w:p w:rsidR="008D6D07" w:rsidRPr="00445626" w:rsidRDefault="008D6D07" w:rsidP="008D6D07">
      <w:pPr>
        <w:ind w:left="360"/>
        <w:jc w:val="both"/>
        <w:rPr>
          <w:rFonts w:asciiTheme="majorHAnsi" w:hAnsiTheme="majorHAnsi" w:cs="Arial"/>
        </w:rPr>
      </w:pPr>
      <w:r w:rsidRPr="00445626">
        <w:rPr>
          <w:rFonts w:asciiTheme="majorHAnsi" w:hAnsiTheme="majorHAnsi" w:cs="Arial"/>
        </w:rPr>
        <w:lastRenderedPageBreak/>
        <w:t xml:space="preserve">Węgiel gruby – kostka </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cena jednostkowa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 zł/t</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szacunkowa ilość ton w skali sezonu grzewczego </w:t>
      </w:r>
      <w:r w:rsidRPr="00445626">
        <w:rPr>
          <w:rFonts w:asciiTheme="majorHAnsi" w:hAnsiTheme="majorHAnsi" w:cs="Arial"/>
        </w:rPr>
        <w:tab/>
        <w:t xml:space="preserve">- </w:t>
      </w:r>
      <w:r w:rsidR="009F2502" w:rsidRPr="00445626">
        <w:rPr>
          <w:rFonts w:asciiTheme="majorHAnsi" w:hAnsiTheme="majorHAnsi" w:cs="Arial"/>
          <w:b/>
        </w:rPr>
        <w:t>16</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szacunkowa wartość dostawy w okresie obowiązywania umowy:</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 xml:space="preserve">wartość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podatek VAT 23%, co stanowi kwotę –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cena brutto (z podatkiem VAT)</w:t>
      </w:r>
      <w:r w:rsidRPr="00445626">
        <w:rPr>
          <w:rFonts w:asciiTheme="majorHAnsi" w:hAnsiTheme="majorHAnsi" w:cs="Arial"/>
        </w:rPr>
        <w:tab/>
        <w:t xml:space="preserve">- </w:t>
      </w:r>
      <w:r w:rsidRPr="00445626">
        <w:rPr>
          <w:rFonts w:asciiTheme="majorHAnsi" w:hAnsiTheme="majorHAnsi" w:cs="Arial"/>
          <w:b/>
        </w:rPr>
        <w:t>………….zł</w:t>
      </w:r>
    </w:p>
    <w:p w:rsidR="008D6D07" w:rsidRPr="00445626" w:rsidRDefault="008D6D07" w:rsidP="008D6D07">
      <w:pPr>
        <w:ind w:left="360"/>
        <w:jc w:val="both"/>
        <w:rPr>
          <w:rFonts w:asciiTheme="majorHAnsi" w:hAnsiTheme="majorHAnsi" w:cs="Arial"/>
        </w:rPr>
      </w:pPr>
      <w:r w:rsidRPr="00445626">
        <w:rPr>
          <w:rFonts w:asciiTheme="majorHAnsi" w:hAnsiTheme="majorHAnsi" w:cs="Arial"/>
        </w:rPr>
        <w:t>Węgiel eko- groszek luzem</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cena jednostkowa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………….zł/t</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szacunkowa ilość ton w skali sezonu grzewczego </w:t>
      </w:r>
      <w:r w:rsidRPr="00445626">
        <w:rPr>
          <w:rFonts w:asciiTheme="majorHAnsi" w:hAnsiTheme="majorHAnsi" w:cs="Arial"/>
        </w:rPr>
        <w:tab/>
        <w:t xml:space="preserve">- </w:t>
      </w:r>
      <w:r w:rsidRPr="00445626">
        <w:rPr>
          <w:rFonts w:asciiTheme="majorHAnsi" w:hAnsiTheme="majorHAnsi" w:cs="Arial"/>
          <w:b/>
        </w:rPr>
        <w:t>80</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szacunkowa wartość dostawy w okresie obowiązywania umowy:</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 xml:space="preserve">wartość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podatek VAT 23%, co stanowi kwotę –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cena brutto (z podatkiem VAT)</w:t>
      </w:r>
      <w:r w:rsidRPr="00445626">
        <w:rPr>
          <w:rFonts w:asciiTheme="majorHAnsi" w:hAnsiTheme="majorHAnsi" w:cs="Arial"/>
        </w:rPr>
        <w:tab/>
        <w:t xml:space="preserve">- </w:t>
      </w:r>
      <w:r w:rsidRPr="00445626">
        <w:rPr>
          <w:rFonts w:asciiTheme="majorHAnsi" w:hAnsiTheme="majorHAnsi" w:cs="Arial"/>
          <w:b/>
        </w:rPr>
        <w:t>……………zł</w:t>
      </w:r>
    </w:p>
    <w:p w:rsidR="008D6D07" w:rsidRPr="00445626" w:rsidRDefault="008D6D07" w:rsidP="008D6D07">
      <w:pPr>
        <w:ind w:left="360"/>
        <w:jc w:val="both"/>
        <w:rPr>
          <w:rFonts w:asciiTheme="majorHAnsi" w:hAnsiTheme="majorHAnsi" w:cs="Arial"/>
        </w:rPr>
      </w:pPr>
      <w:r w:rsidRPr="00445626">
        <w:rPr>
          <w:rFonts w:asciiTheme="majorHAnsi" w:hAnsiTheme="majorHAnsi" w:cs="Arial"/>
        </w:rPr>
        <w:t>Węgiel eko- groszek workowany</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cena jednostkowa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………….zł/t</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szacunkowa ilość ton w skali sezonu grzewczego </w:t>
      </w:r>
      <w:r w:rsidRPr="00445626">
        <w:rPr>
          <w:rFonts w:asciiTheme="majorHAnsi" w:hAnsiTheme="majorHAnsi" w:cs="Arial"/>
        </w:rPr>
        <w:tab/>
        <w:t xml:space="preserve">- </w:t>
      </w:r>
      <w:r w:rsidRPr="00445626">
        <w:rPr>
          <w:rFonts w:asciiTheme="majorHAnsi" w:hAnsiTheme="majorHAnsi" w:cs="Arial"/>
          <w:b/>
        </w:rPr>
        <w:t>89</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szacunkowa wartość dostawy w okresie obowiązywania umowy:</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 xml:space="preserve">wartość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podatek VAT 23%, co stanowi kwotę –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cena brutto (z podatkiem VAT)</w:t>
      </w:r>
      <w:r w:rsidRPr="00445626">
        <w:rPr>
          <w:rFonts w:asciiTheme="majorHAnsi" w:hAnsiTheme="majorHAnsi" w:cs="Arial"/>
        </w:rPr>
        <w:tab/>
        <w:t xml:space="preserve">- </w:t>
      </w:r>
      <w:r w:rsidRPr="00445626">
        <w:rPr>
          <w:rFonts w:asciiTheme="majorHAnsi" w:hAnsiTheme="majorHAnsi" w:cs="Arial"/>
          <w:b/>
        </w:rPr>
        <w:t>……………zł</w:t>
      </w:r>
    </w:p>
    <w:p w:rsidR="008D6D07" w:rsidRPr="00445626" w:rsidRDefault="008D6D07" w:rsidP="008D6D07">
      <w:pPr>
        <w:ind w:left="360"/>
        <w:jc w:val="both"/>
        <w:rPr>
          <w:rFonts w:asciiTheme="majorHAnsi" w:hAnsiTheme="majorHAnsi" w:cs="Arial"/>
        </w:rPr>
      </w:pPr>
    </w:p>
    <w:p w:rsidR="008D6D07" w:rsidRPr="00445626" w:rsidRDefault="008D6D07" w:rsidP="008D6D07">
      <w:pPr>
        <w:ind w:left="360"/>
        <w:jc w:val="both"/>
        <w:rPr>
          <w:rFonts w:asciiTheme="majorHAnsi" w:hAnsiTheme="majorHAnsi" w:cs="Arial"/>
        </w:rPr>
      </w:pPr>
      <w:r w:rsidRPr="00445626">
        <w:rPr>
          <w:rFonts w:asciiTheme="majorHAnsi" w:hAnsiTheme="majorHAnsi" w:cs="Arial"/>
        </w:rPr>
        <w:t>Miał węglowy</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cena jednostkowa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…………zł/t</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 xml:space="preserve">szacunkowa ilość ton w skali sezonu grzewczego </w:t>
      </w:r>
      <w:r w:rsidRPr="00445626">
        <w:rPr>
          <w:rFonts w:asciiTheme="majorHAnsi" w:hAnsiTheme="majorHAnsi" w:cs="Arial"/>
        </w:rPr>
        <w:tab/>
        <w:t xml:space="preserve">- </w:t>
      </w:r>
      <w:r w:rsidRPr="00445626">
        <w:rPr>
          <w:rFonts w:asciiTheme="majorHAnsi" w:hAnsiTheme="majorHAnsi" w:cs="Arial"/>
          <w:b/>
        </w:rPr>
        <w:t>45</w:t>
      </w:r>
    </w:p>
    <w:p w:rsidR="008D6D07" w:rsidRPr="00445626" w:rsidRDefault="008D6D07" w:rsidP="008D6D07">
      <w:pPr>
        <w:numPr>
          <w:ilvl w:val="1"/>
          <w:numId w:val="31"/>
        </w:numPr>
        <w:suppressAutoHyphens w:val="0"/>
        <w:jc w:val="both"/>
        <w:rPr>
          <w:rFonts w:asciiTheme="majorHAnsi" w:hAnsiTheme="majorHAnsi" w:cs="Arial"/>
        </w:rPr>
      </w:pPr>
      <w:r w:rsidRPr="00445626">
        <w:rPr>
          <w:rFonts w:asciiTheme="majorHAnsi" w:hAnsiTheme="majorHAnsi" w:cs="Arial"/>
        </w:rPr>
        <w:t>szacunkowa wartość dostawy w okresie obowiązywania umowy:</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 xml:space="preserve">wartość netto </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podatek VAT 23%, co stanowi kwotę –   …………zł</w:t>
      </w:r>
    </w:p>
    <w:p w:rsidR="008D6D07" w:rsidRPr="00445626" w:rsidRDefault="008D6D07" w:rsidP="008D6D07">
      <w:pPr>
        <w:numPr>
          <w:ilvl w:val="1"/>
          <w:numId w:val="31"/>
        </w:numPr>
        <w:tabs>
          <w:tab w:val="clear" w:pos="1980"/>
          <w:tab w:val="num" w:pos="2700"/>
        </w:tabs>
        <w:suppressAutoHyphens w:val="0"/>
        <w:ind w:left="2700"/>
        <w:jc w:val="both"/>
        <w:rPr>
          <w:rFonts w:asciiTheme="majorHAnsi" w:hAnsiTheme="majorHAnsi" w:cs="Arial"/>
        </w:rPr>
      </w:pPr>
      <w:r w:rsidRPr="00445626">
        <w:rPr>
          <w:rFonts w:asciiTheme="majorHAnsi" w:hAnsiTheme="majorHAnsi" w:cs="Arial"/>
        </w:rPr>
        <w:t>cena brutto (z podatkiem VAT)</w:t>
      </w:r>
      <w:r w:rsidRPr="00445626">
        <w:rPr>
          <w:rFonts w:asciiTheme="majorHAnsi" w:hAnsiTheme="majorHAnsi" w:cs="Arial"/>
        </w:rPr>
        <w:tab/>
        <w:t xml:space="preserve">- </w:t>
      </w:r>
      <w:r w:rsidRPr="00445626">
        <w:rPr>
          <w:rFonts w:asciiTheme="majorHAnsi" w:hAnsiTheme="majorHAnsi" w:cs="Arial"/>
          <w:b/>
        </w:rPr>
        <w:t>……………zł</w:t>
      </w:r>
    </w:p>
    <w:p w:rsidR="008D6D07" w:rsidRPr="00445626" w:rsidRDefault="008D6D07" w:rsidP="008D6D07">
      <w:pPr>
        <w:jc w:val="both"/>
        <w:rPr>
          <w:rFonts w:asciiTheme="majorHAnsi" w:hAnsiTheme="majorHAnsi" w:cs="Arial"/>
        </w:rPr>
      </w:pP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b/>
        </w:rPr>
      </w:pPr>
      <w:r w:rsidRPr="00445626">
        <w:rPr>
          <w:rFonts w:asciiTheme="majorHAnsi" w:hAnsiTheme="majorHAnsi" w:cs="Arial"/>
          <w:b/>
        </w:rPr>
        <w:t>Łączna szacunkowa wartość zamówienia:</w:t>
      </w:r>
    </w:p>
    <w:p w:rsidR="008D6D07" w:rsidRPr="00445626" w:rsidRDefault="008D6D07" w:rsidP="008D6D07">
      <w:pPr>
        <w:numPr>
          <w:ilvl w:val="5"/>
          <w:numId w:val="31"/>
        </w:numPr>
        <w:tabs>
          <w:tab w:val="clear" w:pos="5040"/>
          <w:tab w:val="num" w:pos="900"/>
        </w:tabs>
        <w:suppressAutoHyphens w:val="0"/>
        <w:ind w:left="900"/>
        <w:jc w:val="both"/>
        <w:rPr>
          <w:rFonts w:asciiTheme="majorHAnsi" w:hAnsiTheme="majorHAnsi" w:cs="Arial"/>
        </w:rPr>
      </w:pPr>
      <w:r w:rsidRPr="00445626">
        <w:rPr>
          <w:rFonts w:asciiTheme="majorHAnsi" w:hAnsiTheme="majorHAnsi" w:cs="Arial"/>
        </w:rPr>
        <w:t xml:space="preserve">wartość netto </w:t>
      </w:r>
      <w:r w:rsidRPr="00445626">
        <w:rPr>
          <w:rFonts w:asciiTheme="majorHAnsi" w:hAnsiTheme="majorHAnsi" w:cs="Arial"/>
        </w:rPr>
        <w:tab/>
      </w:r>
      <w:r w:rsidRPr="00445626">
        <w:rPr>
          <w:rFonts w:asciiTheme="majorHAnsi" w:hAnsiTheme="majorHAnsi" w:cs="Arial"/>
        </w:rPr>
        <w:tab/>
        <w:t xml:space="preserve">- </w:t>
      </w:r>
      <w:r w:rsidRPr="00445626">
        <w:rPr>
          <w:rFonts w:asciiTheme="majorHAnsi" w:hAnsiTheme="majorHAnsi" w:cs="Arial"/>
          <w:b/>
        </w:rPr>
        <w:t>…………………zł</w:t>
      </w:r>
    </w:p>
    <w:p w:rsidR="008D6D07" w:rsidRPr="00445626" w:rsidRDefault="008D6D07" w:rsidP="008D6D07">
      <w:pPr>
        <w:ind w:left="900"/>
        <w:jc w:val="both"/>
        <w:rPr>
          <w:rFonts w:asciiTheme="majorHAnsi" w:hAnsiTheme="majorHAnsi" w:cs="Arial"/>
        </w:rPr>
      </w:pPr>
      <w:r w:rsidRPr="00445626">
        <w:rPr>
          <w:rFonts w:asciiTheme="majorHAnsi" w:hAnsiTheme="majorHAnsi" w:cs="Arial"/>
        </w:rPr>
        <w:t>(słownie: …………………… zł )</w:t>
      </w:r>
    </w:p>
    <w:p w:rsidR="008D6D07" w:rsidRPr="00445626" w:rsidRDefault="008D6D07" w:rsidP="008D6D07">
      <w:pPr>
        <w:numPr>
          <w:ilvl w:val="5"/>
          <w:numId w:val="31"/>
        </w:numPr>
        <w:tabs>
          <w:tab w:val="clear" w:pos="5040"/>
          <w:tab w:val="num" w:pos="900"/>
        </w:tabs>
        <w:suppressAutoHyphens w:val="0"/>
        <w:ind w:left="900"/>
        <w:jc w:val="both"/>
        <w:rPr>
          <w:rFonts w:asciiTheme="majorHAnsi" w:hAnsiTheme="majorHAnsi" w:cs="Arial"/>
        </w:rPr>
      </w:pPr>
      <w:r w:rsidRPr="00445626">
        <w:rPr>
          <w:rFonts w:asciiTheme="majorHAnsi" w:hAnsiTheme="majorHAnsi" w:cs="Arial"/>
        </w:rPr>
        <w:t>podatek VAT</w:t>
      </w:r>
      <w:r w:rsidRPr="00445626">
        <w:rPr>
          <w:rFonts w:asciiTheme="majorHAnsi" w:hAnsiTheme="majorHAnsi" w:cs="Arial"/>
        </w:rPr>
        <w:tab/>
      </w:r>
      <w:r w:rsidRPr="00445626">
        <w:rPr>
          <w:rFonts w:asciiTheme="majorHAnsi" w:hAnsiTheme="majorHAnsi" w:cs="Arial"/>
        </w:rPr>
        <w:tab/>
        <w:t xml:space="preserve">- </w:t>
      </w:r>
      <w:r w:rsidRPr="00445626">
        <w:rPr>
          <w:rFonts w:asciiTheme="majorHAnsi" w:hAnsiTheme="majorHAnsi" w:cs="Arial"/>
          <w:b/>
        </w:rPr>
        <w:t>………………</w:t>
      </w:r>
      <w:r w:rsidRPr="00445626">
        <w:rPr>
          <w:rFonts w:asciiTheme="majorHAnsi" w:hAnsiTheme="majorHAnsi" w:cs="Arial"/>
        </w:rPr>
        <w:t xml:space="preserve"> zł</w:t>
      </w:r>
    </w:p>
    <w:p w:rsidR="008D6D07" w:rsidRPr="00445626" w:rsidRDefault="008D6D07" w:rsidP="008D6D07">
      <w:pPr>
        <w:ind w:left="900"/>
        <w:jc w:val="both"/>
        <w:rPr>
          <w:rFonts w:asciiTheme="majorHAnsi" w:hAnsiTheme="majorHAnsi" w:cs="Arial"/>
        </w:rPr>
      </w:pPr>
      <w:r w:rsidRPr="00445626">
        <w:rPr>
          <w:rFonts w:asciiTheme="majorHAnsi" w:hAnsiTheme="majorHAnsi" w:cs="Arial"/>
        </w:rPr>
        <w:t>(słownie: …………………… zł)</w:t>
      </w:r>
    </w:p>
    <w:p w:rsidR="008D6D07" w:rsidRPr="00445626" w:rsidRDefault="008D6D07" w:rsidP="008D6D07">
      <w:pPr>
        <w:numPr>
          <w:ilvl w:val="5"/>
          <w:numId w:val="31"/>
        </w:numPr>
        <w:tabs>
          <w:tab w:val="clear" w:pos="5040"/>
          <w:tab w:val="num" w:pos="900"/>
        </w:tabs>
        <w:suppressAutoHyphens w:val="0"/>
        <w:ind w:left="900"/>
        <w:jc w:val="both"/>
        <w:rPr>
          <w:rFonts w:asciiTheme="majorHAnsi" w:hAnsiTheme="majorHAnsi" w:cs="Arial"/>
          <w:b/>
        </w:rPr>
      </w:pPr>
      <w:r w:rsidRPr="00445626">
        <w:rPr>
          <w:rFonts w:asciiTheme="majorHAnsi" w:hAnsiTheme="majorHAnsi" w:cs="Arial"/>
        </w:rPr>
        <w:t>cena brutto</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 xml:space="preserve">- </w:t>
      </w:r>
      <w:r w:rsidRPr="00445626">
        <w:rPr>
          <w:rFonts w:asciiTheme="majorHAnsi" w:hAnsiTheme="majorHAnsi" w:cs="Arial"/>
          <w:b/>
        </w:rPr>
        <w:t>………………… zł</w:t>
      </w:r>
    </w:p>
    <w:p w:rsidR="008D6D07" w:rsidRPr="00445626" w:rsidRDefault="008D6D07" w:rsidP="008D6D07">
      <w:pPr>
        <w:ind w:left="900"/>
        <w:jc w:val="both"/>
        <w:rPr>
          <w:rFonts w:asciiTheme="majorHAnsi" w:hAnsiTheme="majorHAnsi" w:cs="Arial"/>
        </w:rPr>
      </w:pPr>
      <w:r w:rsidRPr="00445626">
        <w:rPr>
          <w:rFonts w:asciiTheme="majorHAnsi" w:hAnsiTheme="majorHAnsi" w:cs="Arial"/>
        </w:rPr>
        <w:t>(słownie: ………………………)</w:t>
      </w:r>
    </w:p>
    <w:p w:rsidR="008D6D07" w:rsidRPr="00445626" w:rsidRDefault="008D6D07" w:rsidP="008D6D07">
      <w:pPr>
        <w:jc w:val="both"/>
        <w:rPr>
          <w:rFonts w:asciiTheme="majorHAnsi" w:hAnsiTheme="majorHAnsi" w:cs="Arial"/>
        </w:rPr>
      </w:pP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Ceny jednostkowe opału określone w §4, ust. 1. będą stałe w okresie obowiązywania umowy.</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Wartość przedmiotu zamówienia określona w ust. 2 niniejszego paragrafu może w trakcie obowiązywania umowy ulec zmianie z powodu zmiany planowanego pierwotnie zakresu rzeczowego. Ilość zamawianego opału zależna będzie od warunków pogodowych itp. Powyższa sytuacja nie będzie podstawą roszczeń ze strony Wykonawcy.</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Wynagrodzenie Wykonawcy obejmuje wszystkie koszty i składniki związane z wykonaniem zamówienia, między innymi: koszty transportu, załadunku, rozładunku i ubezpieczenia.</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lastRenderedPageBreak/>
        <w:t>Wykonawca otrzyma zapłatę za każdą partię dostarczonego opału przyjętą przez Zamawiającego w terminie 14 dni od daty złożenia faktury.</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W przypadku, gdy dostarczony przez Wykonawcę opał nie będzie posiadał wartości kalorycznej i innych parametrów określonych w umowie i ofercie Zamawiający odmówi dokonania zapłaty.</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Należność będzie płatna przelewem na rachunek Wykonawcy wskazanym na fakturze.</w:t>
      </w:r>
    </w:p>
    <w:p w:rsidR="008D6D07" w:rsidRPr="00445626" w:rsidRDefault="008D6D07" w:rsidP="008D6D07">
      <w:pPr>
        <w:numPr>
          <w:ilvl w:val="0"/>
          <w:numId w:val="31"/>
        </w:numPr>
        <w:tabs>
          <w:tab w:val="clear" w:pos="1260"/>
          <w:tab w:val="num" w:pos="360"/>
        </w:tabs>
        <w:suppressAutoHyphens w:val="0"/>
        <w:ind w:left="360"/>
        <w:jc w:val="both"/>
        <w:rPr>
          <w:rFonts w:asciiTheme="majorHAnsi" w:hAnsiTheme="majorHAnsi" w:cs="Arial"/>
        </w:rPr>
      </w:pPr>
      <w:r w:rsidRPr="00445626">
        <w:rPr>
          <w:rFonts w:asciiTheme="majorHAnsi" w:hAnsiTheme="majorHAnsi" w:cs="Arial"/>
        </w:rPr>
        <w:t>Wykonawca będzie wystawiał faktury na</w:t>
      </w:r>
      <w:r w:rsidR="009F2502" w:rsidRPr="00445626">
        <w:rPr>
          <w:rFonts w:asciiTheme="majorHAnsi" w:hAnsiTheme="majorHAnsi" w:cs="Arial"/>
        </w:rPr>
        <w:t xml:space="preserve"> nabywcę</w:t>
      </w:r>
      <w:r w:rsidRPr="00445626">
        <w:rPr>
          <w:rFonts w:asciiTheme="majorHAnsi" w:hAnsiTheme="majorHAnsi" w:cs="Arial"/>
        </w:rPr>
        <w:t>:</w:t>
      </w:r>
    </w:p>
    <w:p w:rsidR="008D6D07" w:rsidRPr="00445626" w:rsidRDefault="008D6D07" w:rsidP="008D6D07">
      <w:pPr>
        <w:suppressAutoHyphens w:val="0"/>
        <w:ind w:left="360" w:firstLine="0"/>
        <w:jc w:val="both"/>
        <w:rPr>
          <w:rFonts w:asciiTheme="majorHAnsi" w:hAnsiTheme="majorHAnsi" w:cs="Arial"/>
        </w:rPr>
      </w:pPr>
      <w:r w:rsidRPr="00445626">
        <w:rPr>
          <w:rFonts w:asciiTheme="majorHAnsi" w:hAnsiTheme="majorHAnsi" w:cs="Arial"/>
        </w:rPr>
        <w:t>- Gmina Łubnice, ul. gen. Sikorskiego 102, 98-432 Łubnice, NIP: 997-01-32-801, REGON 250855506</w:t>
      </w:r>
    </w:p>
    <w:p w:rsidR="009F2502" w:rsidRPr="00445626" w:rsidRDefault="009F2502" w:rsidP="009F2502">
      <w:pPr>
        <w:suppressAutoHyphens w:val="0"/>
        <w:ind w:left="360" w:firstLine="0"/>
        <w:jc w:val="both"/>
        <w:rPr>
          <w:rFonts w:asciiTheme="majorHAnsi" w:hAnsiTheme="majorHAnsi" w:cs="Arial"/>
        </w:rPr>
      </w:pPr>
      <w:r w:rsidRPr="00445626">
        <w:rPr>
          <w:rFonts w:asciiTheme="majorHAnsi" w:hAnsiTheme="majorHAnsi" w:cs="Arial"/>
        </w:rPr>
        <w:t>Odbiorcą będzie:</w:t>
      </w:r>
    </w:p>
    <w:p w:rsidR="009F2502" w:rsidRPr="00445626" w:rsidRDefault="008D6D07" w:rsidP="008D6D07">
      <w:pPr>
        <w:suppressAutoHyphens w:val="0"/>
        <w:jc w:val="both"/>
        <w:rPr>
          <w:rFonts w:asciiTheme="majorHAnsi" w:hAnsiTheme="majorHAnsi" w:cs="Arial"/>
        </w:rPr>
      </w:pPr>
      <w:r w:rsidRPr="00445626">
        <w:rPr>
          <w:rFonts w:asciiTheme="majorHAnsi" w:hAnsiTheme="majorHAnsi" w:cs="Arial"/>
        </w:rPr>
        <w:t xml:space="preserve">- Zespół Szkół w Wójcinie, ul. Wieluńska 9, Wójcin, 98-432 Łubnice, </w:t>
      </w:r>
    </w:p>
    <w:p w:rsidR="009F2502" w:rsidRPr="00445626" w:rsidRDefault="008D6D07" w:rsidP="009F2502">
      <w:pPr>
        <w:suppressAutoHyphens w:val="0"/>
        <w:jc w:val="both"/>
        <w:rPr>
          <w:rFonts w:asciiTheme="majorHAnsi" w:hAnsiTheme="majorHAnsi" w:cs="Arial"/>
        </w:rPr>
      </w:pPr>
      <w:r w:rsidRPr="00445626">
        <w:rPr>
          <w:rFonts w:asciiTheme="majorHAnsi" w:hAnsiTheme="majorHAnsi" w:cs="Arial"/>
        </w:rPr>
        <w:t xml:space="preserve">- Zespół Szkół w Dzietrzkowicach, ul. Szkolna 1, Dzietrzkowice, 98-432 Łubnice, </w:t>
      </w:r>
    </w:p>
    <w:p w:rsidR="008D6D07" w:rsidRPr="00445626" w:rsidRDefault="008D6D07" w:rsidP="009F2502">
      <w:pPr>
        <w:suppressAutoHyphens w:val="0"/>
        <w:jc w:val="both"/>
        <w:rPr>
          <w:rFonts w:asciiTheme="majorHAnsi" w:hAnsiTheme="majorHAnsi" w:cs="Arial"/>
        </w:rPr>
      </w:pPr>
      <w:r w:rsidRPr="00445626">
        <w:rPr>
          <w:rFonts w:asciiTheme="majorHAnsi" w:hAnsiTheme="majorHAnsi" w:cs="Arial"/>
        </w:rPr>
        <w:t>Przez termin zapłaty rozumie się dzień, w którym Zamawiający obciąży własne konto, kwotą wynagrodzenia należną Wykonawcy.</w:t>
      </w:r>
    </w:p>
    <w:p w:rsidR="008D6D07" w:rsidRPr="00445626" w:rsidRDefault="008D6D07" w:rsidP="008D6D07">
      <w:pPr>
        <w:jc w:val="both"/>
        <w:rPr>
          <w:rFonts w:asciiTheme="majorHAnsi" w:hAnsiTheme="majorHAnsi" w:cs="Arial"/>
        </w:rPr>
      </w:pPr>
    </w:p>
    <w:p w:rsidR="008D6D07" w:rsidRPr="00445626" w:rsidRDefault="008D6D07" w:rsidP="008D6D07">
      <w:pPr>
        <w:jc w:val="center"/>
        <w:rPr>
          <w:rFonts w:asciiTheme="majorHAnsi" w:hAnsiTheme="majorHAnsi" w:cs="Arial"/>
          <w:b/>
        </w:rPr>
      </w:pPr>
      <w:r w:rsidRPr="00445626">
        <w:rPr>
          <w:rFonts w:asciiTheme="majorHAnsi" w:hAnsiTheme="majorHAnsi" w:cs="Arial"/>
          <w:b/>
        </w:rPr>
        <w:t>§5</w:t>
      </w: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Zasady odbioru opału</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Dostawa przedmiotu zamówienia odbywać się będzie sukcesywnie, częściami; uzgadniana na bieżąco z Zamawiającym, telefonicznie, osobiście lub pisemnie.</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Wykonawca zobowiązuje się dostarczyć umówione partie opału w ciągu 5 dni licząc od daty zgłoszeń.</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Odbiory będą odbywały się na podstawie dokumentów potwierdzanych przez upoważnione przez Zamawiającego osoby.</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Wykonawca zobowiązuje się do pozostawienia kopii potwierdzonych dokumentów u osób upoważnionych do odbioru opału.</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Braki ilościowe i jawne wady jakościowe Zamawiający jest zobowiązany stwierdzić w dniu odbioru.</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rPr>
        <w:t xml:space="preserve">W razie stwierdzenia wad, Zamawiający wyznacza Wykonawcy dodatkowy termin na dostawę na koszt wykonawcy opału wolnego od wad.  </w:t>
      </w:r>
    </w:p>
    <w:p w:rsidR="008D6D07" w:rsidRPr="00445626" w:rsidRDefault="008D6D07" w:rsidP="008D6D07">
      <w:pPr>
        <w:numPr>
          <w:ilvl w:val="0"/>
          <w:numId w:val="32"/>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rPr>
        <w:t>Zamawiający zastrzega sobie prawo sprawdzenia dostarczonej ilości opału poprzez dokonanie kontrolnego ważenia.</w:t>
      </w:r>
    </w:p>
    <w:p w:rsidR="008D6D07" w:rsidRPr="00445626" w:rsidRDefault="008D6D07" w:rsidP="008D6D07">
      <w:pPr>
        <w:jc w:val="center"/>
        <w:rPr>
          <w:rFonts w:asciiTheme="majorHAnsi" w:hAnsiTheme="majorHAnsi" w:cs="Arial"/>
          <w:b/>
          <w:bCs/>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§6</w:t>
      </w:r>
    </w:p>
    <w:p w:rsidR="008D6D07" w:rsidRPr="00445626" w:rsidRDefault="008D6D07" w:rsidP="008D6D07">
      <w:pPr>
        <w:numPr>
          <w:ilvl w:val="0"/>
          <w:numId w:val="33"/>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Zamawiający zastrzega sobie prawo rozwiązania umowy z Wykonawcą ze skutkiem natychmiastowym w przypadku rażących zaniedbań w wykonywaniu obowiązków bądź dostarczenia zamówionej partii opału niezgodnie  z umową.</w:t>
      </w:r>
    </w:p>
    <w:p w:rsidR="008D6D07" w:rsidRPr="00445626" w:rsidRDefault="008D6D07" w:rsidP="008D6D07">
      <w:pPr>
        <w:numPr>
          <w:ilvl w:val="0"/>
          <w:numId w:val="33"/>
        </w:numPr>
        <w:tabs>
          <w:tab w:val="clear" w:pos="720"/>
          <w:tab w:val="num" w:pos="360"/>
        </w:tabs>
        <w:suppressAutoHyphens w:val="0"/>
        <w:ind w:left="360"/>
        <w:jc w:val="both"/>
        <w:rPr>
          <w:rFonts w:asciiTheme="majorHAnsi" w:hAnsiTheme="majorHAnsi" w:cs="Arial"/>
          <w:bCs/>
        </w:rPr>
      </w:pPr>
      <w:r w:rsidRPr="00445626">
        <w:rPr>
          <w:rFonts w:asciiTheme="majorHAnsi" w:hAnsiTheme="majorHAnsi" w:cs="Arial"/>
          <w:bCs/>
        </w:rPr>
        <w:t>Oświadczenie o rozwiązaniu umowy ze skutkiem natychmiastowym pod rygorem nieważności musi być złożone w formie pisemnej.</w:t>
      </w:r>
    </w:p>
    <w:p w:rsidR="008D6D07" w:rsidRPr="00445626" w:rsidRDefault="008D6D07" w:rsidP="008D6D07">
      <w:pPr>
        <w:jc w:val="center"/>
        <w:rPr>
          <w:rFonts w:asciiTheme="majorHAnsi" w:hAnsiTheme="majorHAnsi" w:cs="Arial"/>
          <w:b/>
          <w:bCs/>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§7</w:t>
      </w:r>
    </w:p>
    <w:p w:rsidR="008D6D07" w:rsidRPr="00445626" w:rsidRDefault="008D6D07" w:rsidP="008D6D07">
      <w:pPr>
        <w:widowControl w:val="0"/>
        <w:tabs>
          <w:tab w:val="num" w:pos="360"/>
          <w:tab w:val="left" w:pos="25200"/>
        </w:tabs>
        <w:autoSpaceDE w:val="0"/>
        <w:ind w:left="720" w:hanging="360"/>
        <w:jc w:val="both"/>
        <w:rPr>
          <w:rFonts w:asciiTheme="majorHAnsi" w:eastAsia="TimesNewRomanPSMT" w:hAnsiTheme="majorHAnsi" w:cs="Arial"/>
        </w:rPr>
      </w:pPr>
      <w:r w:rsidRPr="00445626">
        <w:rPr>
          <w:rFonts w:asciiTheme="majorHAnsi" w:eastAsia="TimesNewRomanPSMT" w:hAnsiTheme="majorHAnsi" w:cs="Arial"/>
        </w:rPr>
        <w:t>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8D6D07" w:rsidRPr="00445626" w:rsidRDefault="008D6D07" w:rsidP="008D6D07">
      <w:pPr>
        <w:widowControl w:val="0"/>
        <w:tabs>
          <w:tab w:val="num" w:pos="360"/>
          <w:tab w:val="left" w:pos="25200"/>
        </w:tabs>
        <w:ind w:left="720" w:hanging="360"/>
        <w:jc w:val="both"/>
        <w:rPr>
          <w:rFonts w:asciiTheme="majorHAnsi" w:hAnsiTheme="majorHAnsi" w:cs="Arial"/>
        </w:rPr>
      </w:pPr>
      <w:r w:rsidRPr="00445626">
        <w:rPr>
          <w:rFonts w:asciiTheme="majorHAnsi" w:hAnsiTheme="majorHAnsi" w:cs="Arial"/>
        </w:rPr>
        <w:t xml:space="preserve">2. Zamawiający zastrzega zastosowanie kary umownej, na wypadek niewykonania </w:t>
      </w:r>
      <w:r w:rsidRPr="00445626">
        <w:rPr>
          <w:rFonts w:asciiTheme="majorHAnsi" w:hAnsiTheme="majorHAnsi" w:cs="Arial"/>
        </w:rPr>
        <w:lastRenderedPageBreak/>
        <w:t>lub nienależytego wykonania umowy.</w:t>
      </w:r>
    </w:p>
    <w:p w:rsidR="008D6D07" w:rsidRPr="00445626" w:rsidRDefault="008D6D07" w:rsidP="008D6D07">
      <w:pPr>
        <w:widowControl w:val="0"/>
        <w:tabs>
          <w:tab w:val="num" w:pos="360"/>
          <w:tab w:val="left" w:pos="23450"/>
          <w:tab w:val="left" w:pos="23500"/>
        </w:tabs>
        <w:ind w:left="670" w:hanging="360"/>
        <w:jc w:val="both"/>
        <w:rPr>
          <w:rFonts w:asciiTheme="majorHAnsi" w:hAnsiTheme="majorHAnsi" w:cs="Arial"/>
        </w:rPr>
      </w:pPr>
      <w:r w:rsidRPr="00445626">
        <w:rPr>
          <w:rFonts w:asciiTheme="majorHAnsi" w:hAnsiTheme="majorHAnsi" w:cs="Arial"/>
        </w:rPr>
        <w:t>3. Wykonawca zapłaci Zamawiającemu kary umowne:</w:t>
      </w:r>
    </w:p>
    <w:p w:rsidR="008D6D07" w:rsidRPr="00445626" w:rsidRDefault="008D6D07" w:rsidP="008D6D07">
      <w:pPr>
        <w:widowControl w:val="0"/>
        <w:tabs>
          <w:tab w:val="num" w:pos="360"/>
          <w:tab w:val="left" w:pos="25200"/>
        </w:tabs>
        <w:ind w:left="720" w:hanging="360"/>
        <w:jc w:val="both"/>
        <w:rPr>
          <w:rFonts w:asciiTheme="majorHAnsi" w:hAnsiTheme="majorHAnsi" w:cs="Arial"/>
        </w:rPr>
      </w:pPr>
      <w:r w:rsidRPr="00445626">
        <w:rPr>
          <w:rFonts w:asciiTheme="majorHAnsi" w:hAnsiTheme="majorHAnsi" w:cs="Arial"/>
        </w:rPr>
        <w:t xml:space="preserve">a) za opóźnienie w wykonaniu przedmiotu umowy - w wysokości 0,2 % łącznej wartości brutto całego zamówienia ustalonego w § 4 pkt 2 umowy </w:t>
      </w:r>
      <w:r w:rsidRPr="00445626">
        <w:rPr>
          <w:rFonts w:asciiTheme="majorHAnsi" w:hAnsiTheme="majorHAnsi" w:cs="Arial"/>
          <w:b/>
        </w:rPr>
        <w:t>za każdy dzień opóźnienia</w:t>
      </w:r>
      <w:r w:rsidRPr="00445626">
        <w:rPr>
          <w:rFonts w:asciiTheme="majorHAnsi" w:hAnsiTheme="majorHAnsi" w:cs="Arial"/>
        </w:rPr>
        <w:t>,</w:t>
      </w:r>
    </w:p>
    <w:p w:rsidR="008D6D07" w:rsidRPr="00445626" w:rsidRDefault="008D6D07" w:rsidP="008D6D07">
      <w:pPr>
        <w:widowControl w:val="0"/>
        <w:tabs>
          <w:tab w:val="num" w:pos="360"/>
          <w:tab w:val="left" w:pos="25200"/>
        </w:tabs>
        <w:ind w:left="720" w:hanging="360"/>
        <w:jc w:val="both"/>
        <w:rPr>
          <w:rFonts w:asciiTheme="majorHAnsi" w:hAnsiTheme="majorHAnsi" w:cs="Arial"/>
        </w:rPr>
      </w:pPr>
      <w:r w:rsidRPr="00445626">
        <w:rPr>
          <w:rFonts w:asciiTheme="majorHAnsi" w:hAnsiTheme="majorHAnsi" w:cs="Arial"/>
        </w:rPr>
        <w:t>b) za odstąpienie od umowy z przyczyn, za które odpowiedzialność ponosi Wykonawca w wysokości 20 % łącznej wartości brutto całego zamówienia ustalonego w § 4 pkt 2 umowy.</w:t>
      </w:r>
    </w:p>
    <w:p w:rsidR="008D6D07" w:rsidRPr="00445626" w:rsidRDefault="008D6D07" w:rsidP="008D6D07">
      <w:pPr>
        <w:widowControl w:val="0"/>
        <w:tabs>
          <w:tab w:val="left" w:pos="25200"/>
        </w:tabs>
        <w:ind w:left="426"/>
        <w:jc w:val="both"/>
        <w:rPr>
          <w:rFonts w:asciiTheme="majorHAnsi" w:hAnsiTheme="majorHAnsi" w:cs="Arial"/>
        </w:rPr>
      </w:pPr>
      <w:r w:rsidRPr="00445626">
        <w:rPr>
          <w:rFonts w:asciiTheme="majorHAnsi" w:hAnsiTheme="majorHAnsi" w:cs="Arial"/>
        </w:rPr>
        <w:t xml:space="preserve">      4. Zamawiający zapłaci Wykonawcy karę umowną za odstąpienie od umowy z przyczyn za które odpowiedzialność ponosi Zamawiający w wysokości 20 % łącznej wartości brutto całego zamówienia ustalonego w § 4 pkt 2 umowy.</w:t>
      </w:r>
    </w:p>
    <w:p w:rsidR="008D6D07" w:rsidRPr="00445626" w:rsidRDefault="008D6D07" w:rsidP="008D6D07">
      <w:pPr>
        <w:widowControl w:val="0"/>
        <w:tabs>
          <w:tab w:val="num" w:pos="360"/>
          <w:tab w:val="left" w:pos="25200"/>
        </w:tabs>
        <w:ind w:left="720" w:hanging="360"/>
        <w:jc w:val="both"/>
        <w:rPr>
          <w:rFonts w:asciiTheme="majorHAnsi" w:hAnsiTheme="majorHAnsi" w:cs="Arial"/>
        </w:rPr>
      </w:pPr>
      <w:r w:rsidRPr="00445626">
        <w:rPr>
          <w:rFonts w:asciiTheme="majorHAnsi" w:hAnsiTheme="majorHAnsi" w:cs="Arial"/>
        </w:rPr>
        <w:t>5. Zamawiający może dochodzić odszkodowania przewyższającego zastrzeżone kary umowne na zasadach ogólnych.</w:t>
      </w:r>
    </w:p>
    <w:p w:rsidR="008D6D07" w:rsidRPr="00445626" w:rsidRDefault="008D6D07" w:rsidP="008D6D07">
      <w:pPr>
        <w:jc w:val="center"/>
        <w:rPr>
          <w:rFonts w:asciiTheme="majorHAnsi" w:hAnsiTheme="majorHAnsi" w:cs="Arial"/>
          <w:b/>
          <w:bCs/>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§8</w:t>
      </w:r>
    </w:p>
    <w:p w:rsidR="008D6D07" w:rsidRPr="00445626" w:rsidRDefault="008D6D07" w:rsidP="008D6D07">
      <w:pPr>
        <w:jc w:val="both"/>
        <w:rPr>
          <w:rFonts w:asciiTheme="majorHAnsi" w:hAnsiTheme="majorHAnsi" w:cs="Arial"/>
        </w:rPr>
      </w:pPr>
      <w:r w:rsidRPr="00445626">
        <w:rPr>
          <w:rFonts w:asciiTheme="majorHAnsi" w:hAnsiTheme="majorHAnsi" w:cs="Arial"/>
        </w:rPr>
        <w:t>W sprawach nieuregulowanych niniejszą umową będą miały zastosowanie przepisy Kodeksu Cywilnego, zaś w sprawach formalnych przepisy kodeksu postępowania cywilnego.</w:t>
      </w:r>
    </w:p>
    <w:p w:rsidR="008D6D07" w:rsidRPr="00445626" w:rsidRDefault="008D6D07" w:rsidP="008D6D07">
      <w:pPr>
        <w:jc w:val="both"/>
        <w:rPr>
          <w:rFonts w:asciiTheme="majorHAnsi" w:hAnsiTheme="majorHAnsi" w:cs="Arial"/>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§9</w:t>
      </w:r>
    </w:p>
    <w:p w:rsidR="008D6D07" w:rsidRDefault="008D6D07" w:rsidP="008D6D07">
      <w:pPr>
        <w:jc w:val="both"/>
        <w:rPr>
          <w:rFonts w:asciiTheme="majorHAnsi" w:hAnsiTheme="majorHAnsi" w:cs="Arial"/>
        </w:rPr>
      </w:pPr>
      <w:r w:rsidRPr="00445626">
        <w:rPr>
          <w:rFonts w:asciiTheme="majorHAnsi" w:hAnsiTheme="majorHAnsi" w:cs="Arial"/>
        </w:rPr>
        <w:t>Ewentualne spory wynikające z realizacji niniejszej umowy rozpatrywane będą przez Sąd właściwy dla Zamawiającego.</w:t>
      </w:r>
    </w:p>
    <w:p w:rsidR="00BA2D4D" w:rsidRPr="00445626" w:rsidRDefault="00BA2D4D" w:rsidP="008D6D07">
      <w:pPr>
        <w:jc w:val="both"/>
        <w:rPr>
          <w:rFonts w:asciiTheme="majorHAnsi" w:hAnsiTheme="majorHAnsi" w:cs="Arial"/>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§10</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Wykonawca może powierzyć, zgodnie z ofertą Wykonawcy, wykonanie części lub całości zamówienia Podwykonawcom.</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W przypadku powierzenia przez Wykonawcę części zamówienia Podwykonawcom, Wykonawca jest zobowiązany do dokonania we własnym zakresie zapłaty wynagrodzenia należnego Podwykonawcy.</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Wykonanie zamówienia w podwykonawstwie nie zwalnia Wykonawcy z odpowiedzialności za wykonanie obowiązków wynikających z umowy i obowiązujących przepisów prawa. Wykonawca odpowiada za działania i zaniechania Podwykonawców  jak za własne.</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Wykonawca lub Podwykonawca zamówienia zamierzający zawrzeć umowę o podwykonawstwo, jest obowiązany do przedłożenia Zamawiającemu projektu tej umowy, przy czym Podwykonawca jest obowiązany dołączyć zgodę Wykonawcy na zawarcie umowy o podwykonawstwo o treści zgodnej z projektem umowy.</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Termin zapłaty wynagrodzenia Podwykonawcy przewidziany w umowie o podwykonawstwo nie może być dłuższy niż 30 dni od dnia doręczenia Wykonawcy, Podwykonawcy faktury potwierdzającej wykonanie zleconej Podwykonawcy dostawy.</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Zamawiający w terminie 7 dni zgłosi pisemne zastrzeżenia do projektu umowy o podwykonawstwo, której przedmiotem są usługi:</w:t>
      </w:r>
    </w:p>
    <w:p w:rsidR="008D6D07" w:rsidRPr="00445626" w:rsidRDefault="008D6D07" w:rsidP="008D6D07">
      <w:pPr>
        <w:pStyle w:val="Akapitzlist"/>
        <w:numPr>
          <w:ilvl w:val="0"/>
          <w:numId w:val="43"/>
        </w:numPr>
        <w:jc w:val="both"/>
        <w:rPr>
          <w:rFonts w:asciiTheme="majorHAnsi" w:hAnsiTheme="majorHAnsi" w:cs="Arial"/>
        </w:rPr>
      </w:pPr>
      <w:r w:rsidRPr="00445626">
        <w:rPr>
          <w:rFonts w:asciiTheme="majorHAnsi" w:hAnsiTheme="majorHAnsi" w:cs="Arial"/>
        </w:rPr>
        <w:t>Niespełniającej wymagań określonych w SIWZ,</w:t>
      </w:r>
    </w:p>
    <w:p w:rsidR="008D6D07" w:rsidRPr="00445626" w:rsidRDefault="008D6D07" w:rsidP="008D6D07">
      <w:pPr>
        <w:pStyle w:val="Akapitzlist"/>
        <w:numPr>
          <w:ilvl w:val="0"/>
          <w:numId w:val="43"/>
        </w:numPr>
        <w:jc w:val="both"/>
        <w:rPr>
          <w:rFonts w:asciiTheme="majorHAnsi" w:hAnsiTheme="majorHAnsi" w:cs="Arial"/>
        </w:rPr>
      </w:pPr>
      <w:r w:rsidRPr="00445626">
        <w:rPr>
          <w:rFonts w:asciiTheme="majorHAnsi" w:hAnsiTheme="majorHAnsi" w:cs="Arial"/>
        </w:rPr>
        <w:t>Przewidującej termin zapłaty wynagrodzenia dłuższy niż 30 dni.</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Jeżeli Zamawiający w terminie 7 dni od przedstawienia mu przez Wykonawcę projektu umowy nie zgłosi na piśmie zastrzeżeń, uważa się, że wyraził zgodę na zawarcie umowy.</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lastRenderedPageBreak/>
        <w:t>Wykonawca lub Podwykonawca zamówienia przedkłada Zamawiającemu  poświadczoną za zgodność z oryginałem kopię zawartej umowy o podwykonawstwo w terminie 7 dni od dnia jej zawarcia.</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 xml:space="preserve">Wykonawca lub Podwykonawca zamówienia przedkłada Zamawiającemu poświadczoną za zgodność z oryginałem kopię zawartej umowy o podwykonawstwo, w terminie 7 dni od daty jej zawarcia, z wyłączeniem umów o podwykonawstwo o wartości mniejszej niż 0,5% wartości umowy w sprawie zamówienia publicznego. </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Jeżeli termin zapłaty wynagrodzenia jest dłuższy niż 30 dni, Zamawiający  informuje o tym Wykonawcę i wzywa go do doprowadzenia do zmiany tej umowy, pod rygorem wystąpienia o zapłatę kary umownej.</w:t>
      </w:r>
    </w:p>
    <w:p w:rsidR="008D6D07" w:rsidRPr="00445626" w:rsidRDefault="008D6D07" w:rsidP="008D6D07">
      <w:pPr>
        <w:pStyle w:val="Akapitzlist"/>
        <w:numPr>
          <w:ilvl w:val="6"/>
          <w:numId w:val="24"/>
        </w:numPr>
        <w:suppressAutoHyphens w:val="0"/>
        <w:ind w:left="709" w:hanging="430"/>
        <w:jc w:val="both"/>
        <w:rPr>
          <w:rFonts w:asciiTheme="majorHAnsi" w:hAnsiTheme="majorHAnsi"/>
        </w:rPr>
      </w:pPr>
      <w:r w:rsidRPr="00445626">
        <w:rPr>
          <w:rFonts w:asciiTheme="majorHAnsi" w:hAnsiTheme="majorHAnsi" w:cs="Arial"/>
        </w:rPr>
        <w:t>Niezgłoszenie pisemnego sprzeciwu do przedłożonych umów o podwykonawstwo, określonych w ust. 5 i 6 w terminie 7 dni od daty ich przedłożenia, oznacza akceptację przez Zamawiającego.</w:t>
      </w:r>
    </w:p>
    <w:p w:rsidR="008D6D07" w:rsidRPr="00445626" w:rsidRDefault="008D6D07" w:rsidP="008D6D07">
      <w:pPr>
        <w:pStyle w:val="Akapitzlist"/>
        <w:numPr>
          <w:ilvl w:val="6"/>
          <w:numId w:val="24"/>
        </w:numPr>
        <w:suppressAutoHyphens w:val="0"/>
        <w:ind w:left="709" w:hanging="430"/>
        <w:jc w:val="both"/>
        <w:rPr>
          <w:rFonts w:asciiTheme="majorHAnsi" w:hAnsiTheme="majorHAnsi"/>
        </w:rPr>
      </w:pPr>
      <w:r w:rsidRPr="00445626">
        <w:rPr>
          <w:rFonts w:asciiTheme="majorHAnsi" w:hAnsiTheme="majorHAnsi"/>
        </w:rPr>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8D6D07" w:rsidRPr="00445626" w:rsidRDefault="008D6D07" w:rsidP="008D6D07">
      <w:pPr>
        <w:pStyle w:val="Akapitzlist"/>
        <w:numPr>
          <w:ilvl w:val="6"/>
          <w:numId w:val="24"/>
        </w:numPr>
        <w:ind w:left="709"/>
        <w:jc w:val="both"/>
        <w:rPr>
          <w:rFonts w:asciiTheme="majorHAnsi" w:hAnsiTheme="majorHAnsi" w:cs="Arial"/>
        </w:rPr>
      </w:pPr>
      <w:r w:rsidRPr="00445626">
        <w:rPr>
          <w:rFonts w:asciiTheme="majorHAnsi" w:hAnsiTheme="majorHAnsi" w:cs="Arial"/>
        </w:rPr>
        <w:t>W/w przepisy stosuje się do zmian w umowach o podwykonawstwo.</w:t>
      </w:r>
    </w:p>
    <w:p w:rsidR="008D6D07" w:rsidRPr="00445626" w:rsidRDefault="008D6D07" w:rsidP="008D6D07">
      <w:pPr>
        <w:jc w:val="both"/>
        <w:rPr>
          <w:rFonts w:asciiTheme="majorHAnsi" w:hAnsiTheme="majorHAnsi" w:cs="Arial"/>
          <w:b/>
          <w:bCs/>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§11</w:t>
      </w:r>
    </w:p>
    <w:p w:rsidR="008D6D07" w:rsidRPr="00445626" w:rsidRDefault="008D6D07" w:rsidP="008D6D07">
      <w:pPr>
        <w:jc w:val="both"/>
        <w:rPr>
          <w:rFonts w:asciiTheme="majorHAnsi" w:hAnsiTheme="majorHAnsi" w:cs="Arial"/>
        </w:rPr>
      </w:pPr>
      <w:r w:rsidRPr="00445626">
        <w:rPr>
          <w:rFonts w:asciiTheme="majorHAnsi" w:hAnsiTheme="majorHAnsi" w:cs="Arial"/>
        </w:rPr>
        <w:t>1. Zmiana postanowień zawartej umowy w stosunku do treści oferty, na podstawie której dokonano wyboru Wykonawcy może nastąpić jedynie wskutek:</w:t>
      </w:r>
    </w:p>
    <w:p w:rsidR="008D6D07" w:rsidRPr="00445626" w:rsidRDefault="008D6D07" w:rsidP="008D6D07">
      <w:pPr>
        <w:jc w:val="both"/>
        <w:rPr>
          <w:rFonts w:asciiTheme="majorHAnsi" w:hAnsiTheme="majorHAnsi" w:cs="Arial"/>
        </w:rPr>
      </w:pPr>
      <w:r w:rsidRPr="00445626">
        <w:rPr>
          <w:rFonts w:asciiTheme="majorHAnsi" w:hAnsiTheme="majorHAnsi" w:cs="Arial"/>
        </w:rPr>
        <w:t>a)    wystąpienia zdarzeń niezawinionych przez Wykonawcę o charakterze nadzwyczajnym, których skutki uniemożliwiłyby wykonanie przedmiotowej umowy zgodnie z jej treścią, wówczas może zostać zmieniony termin wykonania zamówienia, o czas niezbędny do wykonania zamówienia.</w:t>
      </w:r>
    </w:p>
    <w:p w:rsidR="008D6D07" w:rsidRPr="00445626" w:rsidRDefault="008D6D07" w:rsidP="008D6D07">
      <w:pPr>
        <w:jc w:val="both"/>
        <w:rPr>
          <w:rFonts w:asciiTheme="majorHAnsi" w:hAnsiTheme="majorHAnsi" w:cs="Arial"/>
        </w:rPr>
      </w:pPr>
      <w:r w:rsidRPr="00445626">
        <w:rPr>
          <w:rFonts w:asciiTheme="majorHAnsi" w:hAnsiTheme="majorHAnsi" w:cs="Arial"/>
        </w:rPr>
        <w:t>b) ustawowego wprowadzenia lub zmiany podatku akcyzowego lub wprowadzenia lub zmiany innych opłat lub podatków – w takim przypadku dopuszcza się możliwość zmiany wynagrodzenia</w:t>
      </w:r>
    </w:p>
    <w:p w:rsidR="008D6D07" w:rsidRPr="00445626" w:rsidRDefault="008D6D07" w:rsidP="008D6D07">
      <w:pPr>
        <w:suppressAutoHyphens w:val="0"/>
        <w:jc w:val="both"/>
        <w:rPr>
          <w:rFonts w:asciiTheme="majorHAnsi" w:hAnsiTheme="majorHAnsi" w:cs="Arial"/>
        </w:rPr>
      </w:pPr>
      <w:r w:rsidRPr="00445626">
        <w:rPr>
          <w:rFonts w:asciiTheme="majorHAnsi" w:hAnsiTheme="majorHAnsi"/>
        </w:rPr>
        <w:t xml:space="preserve">2.   </w:t>
      </w:r>
      <w:r w:rsidRPr="00445626">
        <w:rPr>
          <w:rFonts w:asciiTheme="majorHAnsi" w:hAnsiTheme="majorHAnsi" w:cs="Arial"/>
        </w:rPr>
        <w:t>Dopuszcza się zmianę wysokości wynagrodzenia Wykonawcy, w razie zmiany:</w:t>
      </w:r>
    </w:p>
    <w:p w:rsidR="008D6D07" w:rsidRPr="00445626" w:rsidRDefault="008D6D07" w:rsidP="008D6D07">
      <w:pPr>
        <w:pStyle w:val="Akapitzlist"/>
        <w:numPr>
          <w:ilvl w:val="0"/>
          <w:numId w:val="45"/>
        </w:numPr>
        <w:suppressAutoHyphens w:val="0"/>
        <w:jc w:val="both"/>
        <w:rPr>
          <w:rFonts w:asciiTheme="majorHAnsi" w:hAnsiTheme="majorHAnsi" w:cs="Arial"/>
        </w:rPr>
      </w:pPr>
      <w:r w:rsidRPr="00445626">
        <w:rPr>
          <w:rFonts w:asciiTheme="majorHAnsi" w:hAnsiTheme="majorHAnsi" w:cs="Arial"/>
        </w:rPr>
        <w:t>Stawki podatki od towarów i usług,</w:t>
      </w:r>
    </w:p>
    <w:p w:rsidR="008D6D07" w:rsidRPr="00445626" w:rsidRDefault="008D6D07" w:rsidP="008D6D07">
      <w:pPr>
        <w:pStyle w:val="Akapitzlist"/>
        <w:numPr>
          <w:ilvl w:val="0"/>
          <w:numId w:val="45"/>
        </w:numPr>
        <w:suppressAutoHyphens w:val="0"/>
        <w:jc w:val="both"/>
        <w:rPr>
          <w:rFonts w:asciiTheme="majorHAnsi" w:hAnsiTheme="majorHAnsi" w:cs="Arial"/>
        </w:rPr>
      </w:pPr>
      <w:r w:rsidRPr="00445626">
        <w:rPr>
          <w:rFonts w:asciiTheme="majorHAnsi" w:hAnsiTheme="majorHAnsi" w:cs="Arial"/>
        </w:rPr>
        <w:t xml:space="preserve">Wysokości minimalnego wynagrodzenia za pracę, ustalonego na podstawie odrębnych przepisów, </w:t>
      </w:r>
    </w:p>
    <w:p w:rsidR="008D6D07" w:rsidRPr="00445626" w:rsidRDefault="008D6D07" w:rsidP="008D6D07">
      <w:pPr>
        <w:pStyle w:val="Akapitzlist"/>
        <w:numPr>
          <w:ilvl w:val="0"/>
          <w:numId w:val="45"/>
        </w:numPr>
        <w:suppressAutoHyphens w:val="0"/>
        <w:jc w:val="both"/>
        <w:rPr>
          <w:rFonts w:asciiTheme="majorHAnsi" w:hAnsiTheme="majorHAnsi" w:cs="Arial"/>
        </w:rPr>
      </w:pPr>
      <w:r w:rsidRPr="00445626">
        <w:rPr>
          <w:rFonts w:asciiTheme="majorHAnsi" w:hAnsiTheme="majorHAnsi" w:cs="Arial"/>
        </w:rPr>
        <w:t>Wysokości stawki składki na ubezpieczenie społeczne lub zdrowotne.</w:t>
      </w:r>
    </w:p>
    <w:p w:rsidR="008D6D07" w:rsidRPr="00445626" w:rsidRDefault="008D6D07" w:rsidP="008D6D07">
      <w:pPr>
        <w:suppressAutoHyphens w:val="0"/>
        <w:ind w:left="750" w:firstLine="0"/>
        <w:jc w:val="both"/>
        <w:rPr>
          <w:rFonts w:asciiTheme="majorHAnsi" w:hAnsiTheme="majorHAnsi" w:cs="Arial"/>
        </w:rPr>
      </w:pPr>
      <w:r w:rsidRPr="00445626">
        <w:rPr>
          <w:rFonts w:asciiTheme="majorHAnsi" w:hAnsiTheme="majorHAnsi" w:cs="Arial"/>
        </w:rPr>
        <w:t xml:space="preserve">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 </w:t>
      </w:r>
    </w:p>
    <w:p w:rsidR="008D6D07" w:rsidRPr="00445626" w:rsidRDefault="008D6D07" w:rsidP="008D6D07">
      <w:pPr>
        <w:ind w:hanging="430"/>
        <w:jc w:val="both"/>
        <w:rPr>
          <w:rFonts w:asciiTheme="majorHAnsi" w:hAnsiTheme="majorHAnsi" w:cs="Arial"/>
        </w:rPr>
      </w:pPr>
      <w:r w:rsidRPr="00445626">
        <w:rPr>
          <w:rFonts w:asciiTheme="majorHAnsi" w:hAnsiTheme="majorHAnsi" w:cs="Arial"/>
        </w:rPr>
        <w:t>3.    Podstawą do sporządzenia aneksu zmieniającego wynagrodzenie będzie poinformowanie na piśmie Zamawiającego o zmianie przepisów prawnych stanowiących podstawę zmiany wynagrodzenia.</w:t>
      </w:r>
    </w:p>
    <w:p w:rsidR="008D6D07" w:rsidRPr="00445626" w:rsidRDefault="008D6D07" w:rsidP="008D6D07">
      <w:pPr>
        <w:ind w:hanging="430"/>
        <w:jc w:val="both"/>
        <w:rPr>
          <w:rFonts w:asciiTheme="majorHAnsi" w:hAnsiTheme="majorHAnsi" w:cs="Arial"/>
        </w:rPr>
      </w:pPr>
      <w:r w:rsidRPr="00445626">
        <w:rPr>
          <w:rFonts w:asciiTheme="majorHAnsi" w:hAnsiTheme="majorHAnsi" w:cs="Arial"/>
        </w:rPr>
        <w:t>4.      Zmiany terminów określonych w pkt 1 a mogą nastąpić za zgodą Zamawiającego w formie aneksu do umowy.</w:t>
      </w:r>
    </w:p>
    <w:p w:rsidR="008D6D07" w:rsidRDefault="008D6D07" w:rsidP="008D6D07">
      <w:pPr>
        <w:ind w:hanging="430"/>
        <w:jc w:val="both"/>
        <w:rPr>
          <w:rFonts w:asciiTheme="majorHAnsi" w:hAnsiTheme="majorHAnsi" w:cs="Arial"/>
        </w:rPr>
      </w:pPr>
      <w:r w:rsidRPr="00445626">
        <w:rPr>
          <w:rFonts w:asciiTheme="majorHAnsi" w:hAnsiTheme="majorHAnsi" w:cs="Arial"/>
        </w:rPr>
        <w:lastRenderedPageBreak/>
        <w:t>5.      Zmiany niniejszej umowy wymagają formy pisemnej w postaci pisemnych aneksów pod rygorem nieważności.</w:t>
      </w:r>
    </w:p>
    <w:p w:rsidR="00BA2D4D" w:rsidRPr="00445626" w:rsidRDefault="00BA2D4D" w:rsidP="008D6D07">
      <w:pPr>
        <w:ind w:hanging="430"/>
        <w:jc w:val="both"/>
        <w:rPr>
          <w:rFonts w:asciiTheme="majorHAnsi" w:hAnsiTheme="majorHAnsi" w:cs="Arial"/>
        </w:rPr>
      </w:pPr>
    </w:p>
    <w:p w:rsidR="008D6D07" w:rsidRPr="00445626" w:rsidRDefault="008D6D07" w:rsidP="008D6D07">
      <w:pPr>
        <w:jc w:val="center"/>
        <w:rPr>
          <w:rFonts w:asciiTheme="majorHAnsi" w:hAnsiTheme="majorHAnsi" w:cs="Arial"/>
        </w:rPr>
      </w:pPr>
      <w:r w:rsidRPr="00445626">
        <w:rPr>
          <w:rFonts w:asciiTheme="majorHAnsi" w:hAnsiTheme="majorHAnsi" w:cs="Arial"/>
          <w:b/>
          <w:bCs/>
        </w:rPr>
        <w:t>§12</w:t>
      </w:r>
    </w:p>
    <w:p w:rsidR="008D6D07" w:rsidRDefault="008D6D07" w:rsidP="008D6D07">
      <w:pPr>
        <w:jc w:val="both"/>
        <w:rPr>
          <w:rFonts w:asciiTheme="majorHAnsi" w:hAnsiTheme="majorHAnsi" w:cs="Arial"/>
        </w:rPr>
      </w:pPr>
      <w:r w:rsidRPr="00445626">
        <w:rPr>
          <w:rFonts w:asciiTheme="majorHAnsi" w:hAnsiTheme="majorHAnsi" w:cs="Arial"/>
        </w:rPr>
        <w:t>Integralną część umowy stanowi oferta Wykonawcy oraz Specyfikacja Istotnych Warunków Zamówienia.</w:t>
      </w:r>
    </w:p>
    <w:p w:rsidR="00BA2D4D" w:rsidRPr="00445626" w:rsidRDefault="00BA2D4D" w:rsidP="008D6D07">
      <w:pPr>
        <w:jc w:val="both"/>
        <w:rPr>
          <w:rFonts w:asciiTheme="majorHAnsi" w:hAnsiTheme="majorHAnsi" w:cs="Arial"/>
        </w:rPr>
      </w:pPr>
    </w:p>
    <w:p w:rsidR="008D6D07" w:rsidRPr="00445626" w:rsidRDefault="008D6D07" w:rsidP="008D6D07">
      <w:pPr>
        <w:jc w:val="center"/>
        <w:rPr>
          <w:rFonts w:asciiTheme="majorHAnsi" w:hAnsiTheme="majorHAnsi" w:cs="Arial"/>
          <w:b/>
          <w:bCs/>
        </w:rPr>
      </w:pPr>
      <w:r w:rsidRPr="00445626">
        <w:rPr>
          <w:rFonts w:asciiTheme="majorHAnsi" w:hAnsiTheme="majorHAnsi" w:cs="Arial"/>
          <w:b/>
          <w:bCs/>
        </w:rPr>
        <w:t>§13</w:t>
      </w:r>
    </w:p>
    <w:p w:rsidR="008D6D07" w:rsidRPr="00445626" w:rsidRDefault="008D6D07" w:rsidP="008D6D07">
      <w:pPr>
        <w:jc w:val="both"/>
        <w:rPr>
          <w:rFonts w:asciiTheme="majorHAnsi" w:hAnsiTheme="majorHAnsi" w:cs="Arial"/>
        </w:rPr>
      </w:pPr>
      <w:r w:rsidRPr="00445626">
        <w:rPr>
          <w:rFonts w:asciiTheme="majorHAnsi" w:hAnsiTheme="majorHAnsi" w:cs="Arial"/>
        </w:rPr>
        <w:t>Umowa została sporządzona w dwóch jednobrzmiących egzemplarzach.</w:t>
      </w: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r w:rsidRPr="00445626">
        <w:rPr>
          <w:rFonts w:asciiTheme="majorHAnsi" w:hAnsiTheme="majorHAnsi" w:cs="Arial"/>
        </w:rPr>
        <w:t>ZAMAWIAJĄCY:</w:t>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r>
      <w:r w:rsidRPr="00445626">
        <w:rPr>
          <w:rFonts w:asciiTheme="majorHAnsi" w:hAnsiTheme="majorHAnsi" w:cs="Arial"/>
        </w:rPr>
        <w:tab/>
        <w:t>WYKONAWCA:</w:t>
      </w:r>
    </w:p>
    <w:p w:rsidR="008D6D07" w:rsidRPr="00445626" w:rsidRDefault="008D6D07" w:rsidP="008D6D07">
      <w:pPr>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8D6D07" w:rsidRPr="00445626" w:rsidRDefault="008D6D07" w:rsidP="008D6D07">
      <w:pPr>
        <w:jc w:val="both"/>
        <w:rPr>
          <w:rFonts w:asciiTheme="majorHAnsi" w:hAnsiTheme="majorHAnsi" w:cs="Arial"/>
        </w:rPr>
      </w:pPr>
    </w:p>
    <w:p w:rsidR="00347C5C" w:rsidRPr="00445626" w:rsidRDefault="00347C5C">
      <w:pPr>
        <w:rPr>
          <w:rFonts w:asciiTheme="majorHAnsi" w:hAnsiTheme="majorHAnsi"/>
        </w:rPr>
      </w:pPr>
    </w:p>
    <w:sectPr w:rsidR="00347C5C" w:rsidRPr="00445626" w:rsidSect="00BE17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B3" w:rsidRDefault="008404B3" w:rsidP="008D6D07">
      <w:r>
        <w:separator/>
      </w:r>
    </w:p>
  </w:endnote>
  <w:endnote w:type="continuationSeparator" w:id="0">
    <w:p w:rsidR="008404B3" w:rsidRDefault="008404B3" w:rsidP="008D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6" w:rsidRDefault="00445626">
    <w:pPr>
      <w:pStyle w:val="Stopka"/>
      <w:jc w:val="right"/>
    </w:pPr>
    <w:r>
      <w:fldChar w:fldCharType="begin"/>
    </w:r>
    <w:r>
      <w:instrText xml:space="preserve"> PAGE   \* MERGEFORMAT </w:instrText>
    </w:r>
    <w:r>
      <w:fldChar w:fldCharType="separate"/>
    </w:r>
    <w:r w:rsidR="00354957">
      <w:rPr>
        <w:noProof/>
      </w:rPr>
      <w:t>27</w:t>
    </w:r>
    <w:r>
      <w:rPr>
        <w:noProof/>
      </w:rPr>
      <w:fldChar w:fldCharType="end"/>
    </w:r>
  </w:p>
  <w:p w:rsidR="00445626" w:rsidRDefault="004456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B3" w:rsidRDefault="008404B3" w:rsidP="008D6D07">
      <w:r>
        <w:separator/>
      </w:r>
    </w:p>
  </w:footnote>
  <w:footnote w:type="continuationSeparator" w:id="0">
    <w:p w:rsidR="008404B3" w:rsidRDefault="008404B3" w:rsidP="008D6D07">
      <w:r>
        <w:continuationSeparator/>
      </w:r>
    </w:p>
  </w:footnote>
  <w:footnote w:id="1">
    <w:p w:rsidR="00445626" w:rsidRDefault="00445626" w:rsidP="008D6D07">
      <w:pPr>
        <w:pStyle w:val="Tekstprzypisudolnego"/>
        <w:tabs>
          <w:tab w:val="left" w:pos="9360"/>
        </w:tabs>
        <w:ind w:left="360" w:hanging="360"/>
        <w:rPr>
          <w:rFonts w:ascii="Arial" w:eastAsia="Times New Roman" w:hAnsi="Arial" w:cs="Arial"/>
          <w:b/>
        </w:rPr>
      </w:pPr>
      <w:r>
        <w:rPr>
          <w:rStyle w:val="Znakiprzypiswdolnych"/>
          <w:rFonts w:ascii="Arial" w:hAnsi="Arial"/>
        </w:rPr>
        <w:footnoteRef/>
      </w:r>
      <w:r>
        <w:rPr>
          <w:rFonts w:ascii="Arial" w:eastAsia="Times New Roman" w:hAnsi="Arial" w:cs="Arial"/>
        </w:rPr>
        <w:tab/>
        <w:t xml:space="preserve">w przypadku oferty wspólnej składają </w:t>
      </w:r>
      <w:r>
        <w:rPr>
          <w:rFonts w:ascii="Arial" w:eastAsia="Times New Roman" w:hAnsi="Arial" w:cs="Arial"/>
          <w:b/>
        </w:rPr>
        <w:t>łącznie wszyscy Partnerzy</w:t>
      </w:r>
    </w:p>
  </w:footnote>
  <w:footnote w:id="2">
    <w:p w:rsidR="00445626" w:rsidRDefault="00445626" w:rsidP="008D6D07">
      <w:pPr>
        <w:pStyle w:val="Tekstprzypisudolnego"/>
      </w:pPr>
      <w:r>
        <w:rPr>
          <w:rStyle w:val="Odwoanieprzypisudolnego"/>
        </w:rPr>
        <w:footnoteRef/>
      </w:r>
      <w:r>
        <w:t xml:space="preserve"> Jeżeli podwykonawcy nie występują, należy wpisać: nie dotyczy</w:t>
      </w:r>
    </w:p>
  </w:footnote>
  <w:footnote w:id="3">
    <w:p w:rsidR="00445626" w:rsidRDefault="00445626" w:rsidP="008D6D07">
      <w:pPr>
        <w:widowControl w:val="0"/>
        <w:tabs>
          <w:tab w:val="left" w:pos="9360"/>
        </w:tabs>
        <w:ind w:left="360" w:hanging="360"/>
        <w:jc w:val="both"/>
        <w:rPr>
          <w:rFonts w:ascii="Arial" w:hAnsi="Arial" w:cs="Arial"/>
          <w:sz w:val="20"/>
          <w:szCs w:val="20"/>
        </w:rPr>
      </w:pPr>
      <w:r>
        <w:rPr>
          <w:rStyle w:val="Znakiprzypiswdolnych"/>
          <w:rFonts w:ascii="Arial" w:hAnsi="Arial"/>
        </w:rPr>
        <w:footnoteRef/>
      </w:r>
      <w:r>
        <w:rPr>
          <w:rFonts w:ascii="Arial" w:hAnsi="Arial" w:cs="Arial"/>
          <w:sz w:val="20"/>
          <w:szCs w:val="20"/>
        </w:rPr>
        <w:tab/>
        <w:t>W przypadku oferty wspólnej składa każdy Partner osobno.</w:t>
      </w:r>
    </w:p>
  </w:footnote>
  <w:footnote w:id="4">
    <w:p w:rsidR="00445626" w:rsidRDefault="00445626" w:rsidP="008D6D07">
      <w:pPr>
        <w:pStyle w:val="Tekstprzypisudolnego"/>
      </w:pPr>
      <w:r>
        <w:rPr>
          <w:rStyle w:val="Odwoanieprzypisudolnego"/>
        </w:rPr>
        <w:footnoteRef/>
      </w:r>
      <w:r>
        <w:t xml:space="preserve"> </w:t>
      </w:r>
      <w:r w:rsidRPr="00F6010D">
        <w:rPr>
          <w:rFonts w:ascii="Cambria" w:eastAsia="Times New Roman" w:hAnsi="Cambria" w:cs="Arial"/>
          <w:iCs/>
        </w:rPr>
        <w:t>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26" w:rsidRPr="00556301" w:rsidRDefault="00445626" w:rsidP="00BE1760">
    <w:pPr>
      <w:pStyle w:val="Nagwek"/>
      <w:ind w:right="360"/>
      <w:rPr>
        <w:rFonts w:ascii="Arial" w:hAnsi="Arial" w:cs="Arial"/>
        <w:sz w:val="18"/>
        <w:szCs w:val="18"/>
      </w:rPr>
    </w:pPr>
    <w:r>
      <w:rPr>
        <w:rFonts w:ascii="Arial" w:hAnsi="Arial" w:cs="Arial"/>
        <w:sz w:val="18"/>
        <w:szCs w:val="18"/>
      </w:rPr>
      <w:t>Oznaczenie sprawy: UZ.271.1.2017</w:t>
    </w:r>
  </w:p>
  <w:p w:rsidR="00445626" w:rsidRDefault="004456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75B"/>
    <w:multiLevelType w:val="hybridMultilevel"/>
    <w:tmpl w:val="B9F46A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A2416"/>
    <w:multiLevelType w:val="hybridMultilevel"/>
    <w:tmpl w:val="D8140DB8"/>
    <w:lvl w:ilvl="0" w:tplc="66B6B96E">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2">
    <w:nsid w:val="0AC00A10"/>
    <w:multiLevelType w:val="hybridMultilevel"/>
    <w:tmpl w:val="9EC8F196"/>
    <w:lvl w:ilvl="0" w:tplc="6232A8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D14FD7"/>
    <w:multiLevelType w:val="hybridMultilevel"/>
    <w:tmpl w:val="0010D872"/>
    <w:lvl w:ilvl="0" w:tplc="04150001">
      <w:start w:val="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nsid w:val="0F8E696A"/>
    <w:multiLevelType w:val="hybridMultilevel"/>
    <w:tmpl w:val="C53AD9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605779"/>
    <w:multiLevelType w:val="hybridMultilevel"/>
    <w:tmpl w:val="2BB04780"/>
    <w:lvl w:ilvl="0" w:tplc="B5586DE8">
      <w:start w:val="1"/>
      <w:numFmt w:val="decimal"/>
      <w:lvlText w:val="%1."/>
      <w:lvlJc w:val="left"/>
      <w:pPr>
        <w:ind w:left="1004" w:hanging="360"/>
      </w:pPr>
      <w:rPr>
        <w:rFonts w:cs="Times New Roman"/>
        <w:b/>
        <w:i w:val="0"/>
        <w:sz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nsid w:val="15936F78"/>
    <w:multiLevelType w:val="multilevel"/>
    <w:tmpl w:val="31D05944"/>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CD72254"/>
    <w:multiLevelType w:val="hybridMultilevel"/>
    <w:tmpl w:val="388CB8DA"/>
    <w:lvl w:ilvl="0" w:tplc="797871A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77194F"/>
    <w:multiLevelType w:val="hybridMultilevel"/>
    <w:tmpl w:val="CC16EA3A"/>
    <w:lvl w:ilvl="0" w:tplc="6FCC8512">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start w:val="1"/>
      <w:numFmt w:val="bullet"/>
      <w:lvlText w:val=""/>
      <w:lvlJc w:val="left"/>
      <w:pPr>
        <w:ind w:left="2340" w:hanging="360"/>
      </w:pPr>
      <w:rPr>
        <w:rFonts w:ascii="Symbol" w:eastAsia="Lucida Sans Unicode" w:hAnsi="Symbol" w:cs="Arial" w:hint="default"/>
      </w:rPr>
    </w:lvl>
    <w:lvl w:ilvl="3" w:tplc="0415000F">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15E86"/>
    <w:multiLevelType w:val="multilevel"/>
    <w:tmpl w:val="FFF630FE"/>
    <w:lvl w:ilvl="0">
      <w:start w:val="1"/>
      <w:numFmt w:val="lowerLetter"/>
      <w:lvlText w:val="%1)"/>
      <w:lvlJc w:val="left"/>
      <w:pPr>
        <w:ind w:left="502"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7996439"/>
    <w:multiLevelType w:val="hybridMultilevel"/>
    <w:tmpl w:val="142C33F8"/>
    <w:lvl w:ilvl="0" w:tplc="BCB04A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9B15E8"/>
    <w:multiLevelType w:val="hybridMultilevel"/>
    <w:tmpl w:val="2378FA0C"/>
    <w:lvl w:ilvl="0" w:tplc="6E54FDF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A44403"/>
    <w:multiLevelType w:val="hybridMultilevel"/>
    <w:tmpl w:val="E6A01524"/>
    <w:lvl w:ilvl="0" w:tplc="57F6FAA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31CA4E7B"/>
    <w:multiLevelType w:val="multilevel"/>
    <w:tmpl w:val="A04E6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1D61D61"/>
    <w:multiLevelType w:val="hybridMultilevel"/>
    <w:tmpl w:val="9446C4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AB181F"/>
    <w:multiLevelType w:val="hybridMultilevel"/>
    <w:tmpl w:val="5D0CF356"/>
    <w:lvl w:ilvl="0" w:tplc="9B2EB9A4">
      <w:start w:val="4"/>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6">
    <w:nsid w:val="361E5C79"/>
    <w:multiLevelType w:val="hybridMultilevel"/>
    <w:tmpl w:val="EE6C6290"/>
    <w:lvl w:ilvl="0" w:tplc="0D0E4DB0">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nsid w:val="3B126AB9"/>
    <w:multiLevelType w:val="hybridMultilevel"/>
    <w:tmpl w:val="2102A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BE052DE"/>
    <w:multiLevelType w:val="hybridMultilevel"/>
    <w:tmpl w:val="C57822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3C136B8C"/>
    <w:multiLevelType w:val="hybridMultilevel"/>
    <w:tmpl w:val="242CFCAA"/>
    <w:lvl w:ilvl="0" w:tplc="39480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F27D32"/>
    <w:multiLevelType w:val="hybridMultilevel"/>
    <w:tmpl w:val="A54E3422"/>
    <w:lvl w:ilvl="0" w:tplc="4D38D3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6C3B3A"/>
    <w:multiLevelType w:val="hybridMultilevel"/>
    <w:tmpl w:val="D0664F8C"/>
    <w:lvl w:ilvl="0" w:tplc="63120F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12FE3"/>
    <w:multiLevelType w:val="hybridMultilevel"/>
    <w:tmpl w:val="928A5494"/>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60A65"/>
    <w:multiLevelType w:val="hybridMultilevel"/>
    <w:tmpl w:val="D728D1C8"/>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47426B25"/>
    <w:multiLevelType w:val="hybridMultilevel"/>
    <w:tmpl w:val="4A0867FE"/>
    <w:lvl w:ilvl="0" w:tplc="0E0667EA">
      <w:start w:val="1"/>
      <w:numFmt w:val="decimal"/>
      <w:lvlText w:val="%1."/>
      <w:lvlJc w:val="left"/>
      <w:pPr>
        <w:ind w:left="416" w:hanging="360"/>
      </w:pPr>
      <w:rPr>
        <w:rFonts w:hint="default"/>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25">
    <w:nsid w:val="48232424"/>
    <w:multiLevelType w:val="hybridMultilevel"/>
    <w:tmpl w:val="BDE6AC90"/>
    <w:lvl w:ilvl="0" w:tplc="57F6FAA2">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
    <w:nsid w:val="48F237E6"/>
    <w:multiLevelType w:val="hybridMultilevel"/>
    <w:tmpl w:val="8F727A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080BF6"/>
    <w:multiLevelType w:val="hybridMultilevel"/>
    <w:tmpl w:val="FBA6A7D4"/>
    <w:lvl w:ilvl="0" w:tplc="D2742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421166"/>
    <w:multiLevelType w:val="hybridMultilevel"/>
    <w:tmpl w:val="83D03178"/>
    <w:lvl w:ilvl="0" w:tplc="7DEC289C">
      <w:start w:val="1"/>
      <w:numFmt w:val="bullet"/>
      <w:lvlText w:val="-"/>
      <w:lvlJc w:val="left"/>
      <w:pPr>
        <w:tabs>
          <w:tab w:val="num" w:pos="780"/>
        </w:tabs>
        <w:ind w:left="78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913D34"/>
    <w:multiLevelType w:val="hybridMultilevel"/>
    <w:tmpl w:val="1800FA4C"/>
    <w:lvl w:ilvl="0" w:tplc="FFFFFFFF">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161D3A"/>
    <w:multiLevelType w:val="hybridMultilevel"/>
    <w:tmpl w:val="84AAE23E"/>
    <w:lvl w:ilvl="0" w:tplc="FAE855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B1D3B9D"/>
    <w:multiLevelType w:val="hybridMultilevel"/>
    <w:tmpl w:val="9ED4BCC6"/>
    <w:lvl w:ilvl="0" w:tplc="048A8D30">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2">
    <w:nsid w:val="5C980C03"/>
    <w:multiLevelType w:val="hybridMultilevel"/>
    <w:tmpl w:val="25B6235A"/>
    <w:lvl w:ilvl="0" w:tplc="77546C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CD5E7D"/>
    <w:multiLevelType w:val="hybridMultilevel"/>
    <w:tmpl w:val="AFAAAD50"/>
    <w:lvl w:ilvl="0" w:tplc="AE8830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D84B9D"/>
    <w:multiLevelType w:val="hybridMultilevel"/>
    <w:tmpl w:val="2362C446"/>
    <w:lvl w:ilvl="0" w:tplc="04150001">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5FD068A3"/>
    <w:multiLevelType w:val="hybridMultilevel"/>
    <w:tmpl w:val="3AB6DB26"/>
    <w:lvl w:ilvl="0" w:tplc="F6CCB880">
      <w:start w:val="1"/>
      <w:numFmt w:val="lowerLetter"/>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D04191"/>
    <w:multiLevelType w:val="hybridMultilevel"/>
    <w:tmpl w:val="2AA203BA"/>
    <w:lvl w:ilvl="0" w:tplc="04150001">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nsid w:val="637E1882"/>
    <w:multiLevelType w:val="hybridMultilevel"/>
    <w:tmpl w:val="63760224"/>
    <w:lvl w:ilvl="0" w:tplc="5B7C180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A267E0E"/>
    <w:multiLevelType w:val="hybridMultilevel"/>
    <w:tmpl w:val="84088764"/>
    <w:lvl w:ilvl="0" w:tplc="140C7D58">
      <w:start w:val="1"/>
      <w:numFmt w:val="upperRoman"/>
      <w:lvlText w:val="%1."/>
      <w:lvlJc w:val="righ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nsid w:val="6A411B77"/>
    <w:multiLevelType w:val="hybridMultilevel"/>
    <w:tmpl w:val="976806E6"/>
    <w:lvl w:ilvl="0" w:tplc="2D1CD4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6F6A096C"/>
    <w:multiLevelType w:val="hybridMultilevel"/>
    <w:tmpl w:val="988A4AD0"/>
    <w:lvl w:ilvl="0" w:tplc="D8665DEC">
      <w:start w:val="1"/>
      <w:numFmt w:val="lowerLetter"/>
      <w:lvlText w:val="%1)"/>
      <w:lvlJc w:val="left"/>
      <w:pPr>
        <w:ind w:left="71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2B523F"/>
    <w:multiLevelType w:val="hybridMultilevel"/>
    <w:tmpl w:val="5BD0C1B6"/>
    <w:lvl w:ilvl="0" w:tplc="0415000F">
      <w:start w:val="1"/>
      <w:numFmt w:val="decimal"/>
      <w:lvlText w:val="%1."/>
      <w:lvlJc w:val="left"/>
      <w:pPr>
        <w:tabs>
          <w:tab w:val="num" w:pos="1260"/>
        </w:tabs>
        <w:ind w:left="1260" w:hanging="360"/>
      </w:pPr>
    </w:lvl>
    <w:lvl w:ilvl="1" w:tplc="04150019">
      <w:start w:val="1"/>
      <w:numFmt w:val="bullet"/>
      <w:lvlText w:val=""/>
      <w:lvlJc w:val="left"/>
      <w:pPr>
        <w:tabs>
          <w:tab w:val="num" w:pos="1980"/>
        </w:tabs>
        <w:ind w:left="1980" w:hanging="360"/>
      </w:pPr>
      <w:rPr>
        <w:rFonts w:ascii="Symbol" w:hAnsi="Symbol" w:hint="default"/>
      </w:rPr>
    </w:lvl>
    <w:lvl w:ilvl="2" w:tplc="0415001B">
      <w:start w:val="1"/>
      <w:numFmt w:val="lowerRoman"/>
      <w:lvlText w:val="%3."/>
      <w:lvlJc w:val="right"/>
      <w:pPr>
        <w:tabs>
          <w:tab w:val="num" w:pos="2700"/>
        </w:tabs>
        <w:ind w:left="2700" w:hanging="180"/>
      </w:pPr>
    </w:lvl>
    <w:lvl w:ilvl="3" w:tplc="0415000F">
      <w:start w:val="1"/>
      <w:numFmt w:val="bullet"/>
      <w:lvlText w:val=""/>
      <w:lvlJc w:val="left"/>
      <w:pPr>
        <w:tabs>
          <w:tab w:val="num" w:pos="1980"/>
        </w:tabs>
        <w:ind w:left="1980" w:hanging="360"/>
      </w:pPr>
      <w:rPr>
        <w:rFonts w:ascii="Symbol" w:hAnsi="Symbol" w:hint="default"/>
      </w:rPr>
    </w:lvl>
    <w:lvl w:ilvl="4" w:tplc="04150019">
      <w:start w:val="1"/>
      <w:numFmt w:val="lowerLetter"/>
      <w:lvlText w:val="%5."/>
      <w:lvlJc w:val="left"/>
      <w:pPr>
        <w:tabs>
          <w:tab w:val="num" w:pos="4140"/>
        </w:tabs>
        <w:ind w:left="4140" w:hanging="360"/>
      </w:pPr>
    </w:lvl>
    <w:lvl w:ilvl="5" w:tplc="0415001B">
      <w:start w:val="1"/>
      <w:numFmt w:val="decimal"/>
      <w:lvlText w:val="%6)"/>
      <w:lvlJc w:val="left"/>
      <w:pPr>
        <w:tabs>
          <w:tab w:val="num" w:pos="5040"/>
        </w:tabs>
        <w:ind w:left="5040" w:hanging="360"/>
      </w:pPr>
      <w:rPr>
        <w:rFonts w:hint="default"/>
      </w:r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nsid w:val="73060EDB"/>
    <w:multiLevelType w:val="hybridMultilevel"/>
    <w:tmpl w:val="28E0A54A"/>
    <w:lvl w:ilvl="0" w:tplc="0674D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05E14"/>
    <w:multiLevelType w:val="hybridMultilevel"/>
    <w:tmpl w:val="AFAA7F3C"/>
    <w:lvl w:ilvl="0" w:tplc="F4C247B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9CF5FE1"/>
    <w:multiLevelType w:val="hybridMultilevel"/>
    <w:tmpl w:val="96023680"/>
    <w:lvl w:ilvl="0" w:tplc="E7821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BB11C6"/>
    <w:multiLevelType w:val="hybridMultilevel"/>
    <w:tmpl w:val="2F0C3AF2"/>
    <w:lvl w:ilvl="0" w:tplc="72EC5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5"/>
  </w:num>
  <w:num w:numId="3">
    <w:abstractNumId w:val="42"/>
  </w:num>
  <w:num w:numId="4">
    <w:abstractNumId w:val="44"/>
  </w:num>
  <w:num w:numId="5">
    <w:abstractNumId w:val="8"/>
  </w:num>
  <w:num w:numId="6">
    <w:abstractNumId w:val="20"/>
  </w:num>
  <w:num w:numId="7">
    <w:abstractNumId w:val="27"/>
  </w:num>
  <w:num w:numId="8">
    <w:abstractNumId w:val="40"/>
  </w:num>
  <w:num w:numId="9">
    <w:abstractNumId w:val="24"/>
  </w:num>
  <w:num w:numId="10">
    <w:abstractNumId w:val="26"/>
  </w:num>
  <w:num w:numId="11">
    <w:abstractNumId w:val="30"/>
  </w:num>
  <w:num w:numId="12">
    <w:abstractNumId w:val="3"/>
  </w:num>
  <w:num w:numId="13">
    <w:abstractNumId w:val="10"/>
  </w:num>
  <w:num w:numId="14">
    <w:abstractNumId w:val="19"/>
  </w:num>
  <w:num w:numId="15">
    <w:abstractNumId w:val="35"/>
  </w:num>
  <w:num w:numId="16">
    <w:abstractNumId w:val="32"/>
  </w:num>
  <w:num w:numId="17">
    <w:abstractNumId w:val="12"/>
  </w:num>
  <w:num w:numId="18">
    <w:abstractNumId w:val="1"/>
  </w:num>
  <w:num w:numId="19">
    <w:abstractNumId w:val="31"/>
  </w:num>
  <w:num w:numId="20">
    <w:abstractNumId w:val="11"/>
  </w:num>
  <w:num w:numId="21">
    <w:abstractNumId w:val="25"/>
  </w:num>
  <w:num w:numId="22">
    <w:abstractNumId w:val="3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7"/>
  </w:num>
  <w:num w:numId="27">
    <w:abstractNumId w:val="14"/>
  </w:num>
  <w:num w:numId="28">
    <w:abstractNumId w:val="28"/>
  </w:num>
  <w:num w:numId="29">
    <w:abstractNumId w:val="4"/>
  </w:num>
  <w:num w:numId="30">
    <w:abstractNumId w:val="22"/>
  </w:num>
  <w:num w:numId="31">
    <w:abstractNumId w:val="41"/>
  </w:num>
  <w:num w:numId="32">
    <w:abstractNumId w:val="7"/>
  </w:num>
  <w:num w:numId="33">
    <w:abstractNumId w:val="34"/>
  </w:num>
  <w:num w:numId="34">
    <w:abstractNumId w:val="39"/>
  </w:num>
  <w:num w:numId="35">
    <w:abstractNumId w:val="13"/>
  </w:num>
  <w:num w:numId="36">
    <w:abstractNumId w:val="15"/>
  </w:num>
  <w:num w:numId="37">
    <w:abstractNumId w:val="9"/>
  </w:num>
  <w:num w:numId="38">
    <w:abstractNumId w:val="18"/>
  </w:num>
  <w:num w:numId="39">
    <w:abstractNumId w:val="36"/>
  </w:num>
  <w:num w:numId="40">
    <w:abstractNumId w:val="43"/>
  </w:num>
  <w:num w:numId="41">
    <w:abstractNumId w:val="0"/>
  </w:num>
  <w:num w:numId="42">
    <w:abstractNumId w:val="21"/>
  </w:num>
  <w:num w:numId="43">
    <w:abstractNumId w:val="2"/>
  </w:num>
  <w:num w:numId="44">
    <w:abstractNumId w:val="29"/>
  </w:num>
  <w:num w:numId="45">
    <w:abstractNumId w:val="1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07"/>
    <w:rsid w:val="00005EC1"/>
    <w:rsid w:val="000871D1"/>
    <w:rsid w:val="000E73C3"/>
    <w:rsid w:val="000F6B90"/>
    <w:rsid w:val="00347C5C"/>
    <w:rsid w:val="00354957"/>
    <w:rsid w:val="00362AFA"/>
    <w:rsid w:val="00445626"/>
    <w:rsid w:val="004C319D"/>
    <w:rsid w:val="00571028"/>
    <w:rsid w:val="00573EFF"/>
    <w:rsid w:val="00676A36"/>
    <w:rsid w:val="008404B3"/>
    <w:rsid w:val="008D6D07"/>
    <w:rsid w:val="009E4052"/>
    <w:rsid w:val="009F2502"/>
    <w:rsid w:val="00AB1EC5"/>
    <w:rsid w:val="00B61D1E"/>
    <w:rsid w:val="00B87C17"/>
    <w:rsid w:val="00BA2D4D"/>
    <w:rsid w:val="00BE1760"/>
    <w:rsid w:val="00C25C45"/>
    <w:rsid w:val="00C2763D"/>
    <w:rsid w:val="00C8279D"/>
    <w:rsid w:val="00E45058"/>
    <w:rsid w:val="00EA7F3B"/>
    <w:rsid w:val="00F32871"/>
    <w:rsid w:val="00FF0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D07"/>
    <w:pPr>
      <w:suppressAutoHyphens/>
      <w:spacing w:after="0" w:line="240" w:lineRule="auto"/>
      <w:ind w:left="714" w:hanging="357"/>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D6D0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8D6D0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D6D0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8D6D07"/>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6D07"/>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8D6D07"/>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rsid w:val="008D6D07"/>
    <w:rPr>
      <w:rFonts w:asciiTheme="majorHAnsi" w:eastAsiaTheme="majorEastAsia" w:hAnsiTheme="majorHAnsi" w:cstheme="majorBidi"/>
      <w:b/>
      <w:bCs/>
      <w:color w:val="4F81BD" w:themeColor="accent1"/>
      <w:sz w:val="24"/>
      <w:szCs w:val="24"/>
      <w:lang w:eastAsia="ar-SA"/>
    </w:rPr>
  </w:style>
  <w:style w:type="character" w:customStyle="1" w:styleId="Nagwek7Znak">
    <w:name w:val="Nagłówek 7 Znak"/>
    <w:basedOn w:val="Domylnaczcionkaakapitu"/>
    <w:link w:val="Nagwek7"/>
    <w:rsid w:val="008D6D07"/>
    <w:rPr>
      <w:rFonts w:ascii="Calibri" w:eastAsia="Times New Roman" w:hAnsi="Calibri" w:cs="Times New Roman"/>
      <w:sz w:val="24"/>
      <w:szCs w:val="24"/>
      <w:lang w:eastAsia="ar-SA"/>
    </w:rPr>
  </w:style>
  <w:style w:type="paragraph" w:styleId="Nagwek">
    <w:name w:val="header"/>
    <w:basedOn w:val="Normalny"/>
    <w:link w:val="NagwekZnak"/>
    <w:unhideWhenUsed/>
    <w:rsid w:val="008D6D07"/>
    <w:pPr>
      <w:tabs>
        <w:tab w:val="center" w:pos="4536"/>
        <w:tab w:val="right" w:pos="9072"/>
      </w:tabs>
    </w:pPr>
  </w:style>
  <w:style w:type="character" w:customStyle="1" w:styleId="NagwekZnak">
    <w:name w:val="Nagłówek Znak"/>
    <w:basedOn w:val="Domylnaczcionkaakapitu"/>
    <w:link w:val="Nagwek"/>
    <w:rsid w:val="008D6D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D6D07"/>
    <w:pPr>
      <w:tabs>
        <w:tab w:val="center" w:pos="4536"/>
        <w:tab w:val="right" w:pos="9072"/>
      </w:tabs>
    </w:pPr>
  </w:style>
  <w:style w:type="character" w:customStyle="1" w:styleId="StopkaZnak">
    <w:name w:val="Stopka Znak"/>
    <w:basedOn w:val="Domylnaczcionkaakapitu"/>
    <w:link w:val="Stopka"/>
    <w:uiPriority w:val="99"/>
    <w:rsid w:val="008D6D07"/>
    <w:rPr>
      <w:rFonts w:ascii="Times New Roman" w:eastAsia="Times New Roman" w:hAnsi="Times New Roman" w:cs="Times New Roman"/>
      <w:sz w:val="24"/>
      <w:szCs w:val="24"/>
      <w:lang w:eastAsia="ar-SA"/>
    </w:rPr>
  </w:style>
  <w:style w:type="character" w:styleId="Hipercze">
    <w:name w:val="Hyperlink"/>
    <w:basedOn w:val="Domylnaczcionkaakapitu"/>
    <w:rsid w:val="008D6D07"/>
    <w:rPr>
      <w:color w:val="0000FF"/>
      <w:u w:val="single"/>
    </w:rPr>
  </w:style>
  <w:style w:type="paragraph" w:styleId="Akapitzlist">
    <w:name w:val="List Paragraph"/>
    <w:basedOn w:val="Normalny"/>
    <w:uiPriority w:val="34"/>
    <w:qFormat/>
    <w:rsid w:val="008D6D07"/>
    <w:pPr>
      <w:ind w:left="720"/>
      <w:contextualSpacing/>
    </w:pPr>
  </w:style>
  <w:style w:type="paragraph" w:styleId="Tekstprzypisukocowego">
    <w:name w:val="endnote text"/>
    <w:basedOn w:val="Normalny"/>
    <w:link w:val="TekstprzypisukocowegoZnak"/>
    <w:uiPriority w:val="99"/>
    <w:semiHidden/>
    <w:unhideWhenUsed/>
    <w:rsid w:val="008D6D07"/>
    <w:rPr>
      <w:sz w:val="20"/>
      <w:szCs w:val="20"/>
    </w:rPr>
  </w:style>
  <w:style w:type="character" w:customStyle="1" w:styleId="TekstprzypisukocowegoZnak">
    <w:name w:val="Tekst przypisu końcowego Znak"/>
    <w:basedOn w:val="Domylnaczcionkaakapitu"/>
    <w:link w:val="Tekstprzypisukocowego"/>
    <w:uiPriority w:val="99"/>
    <w:semiHidden/>
    <w:rsid w:val="008D6D0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6D07"/>
    <w:rPr>
      <w:vertAlign w:val="superscript"/>
    </w:rPr>
  </w:style>
  <w:style w:type="character" w:customStyle="1" w:styleId="Znakiprzypiswdolnych">
    <w:name w:val="Znaki przypisów dolnych"/>
    <w:basedOn w:val="Domylnaczcionkaakapitu"/>
    <w:rsid w:val="008D6D07"/>
    <w:rPr>
      <w:vertAlign w:val="superscript"/>
    </w:rPr>
  </w:style>
  <w:style w:type="paragraph" w:styleId="Tekstprzypisudolnego">
    <w:name w:val="footnote text"/>
    <w:basedOn w:val="Normalny"/>
    <w:link w:val="TekstprzypisudolnegoZnak"/>
    <w:semiHidden/>
    <w:rsid w:val="008D6D07"/>
    <w:pPr>
      <w:widowControl w:val="0"/>
      <w:suppressLineNumbers/>
      <w:ind w:left="283" w:hanging="283"/>
    </w:pPr>
    <w:rPr>
      <w:rFonts w:eastAsia="Lucida Sans Unicode" w:cs="Tahoma"/>
      <w:kern w:val="1"/>
      <w:sz w:val="20"/>
      <w:szCs w:val="20"/>
    </w:rPr>
  </w:style>
  <w:style w:type="character" w:customStyle="1" w:styleId="TekstprzypisudolnegoZnak">
    <w:name w:val="Tekst przypisu dolnego Znak"/>
    <w:basedOn w:val="Domylnaczcionkaakapitu"/>
    <w:link w:val="Tekstprzypisudolnego"/>
    <w:semiHidden/>
    <w:rsid w:val="008D6D07"/>
    <w:rPr>
      <w:rFonts w:ascii="Times New Roman" w:eastAsia="Lucida Sans Unicode" w:hAnsi="Times New Roman" w:cs="Tahoma"/>
      <w:kern w:val="1"/>
      <w:sz w:val="20"/>
      <w:szCs w:val="20"/>
      <w:lang w:eastAsia="ar-SA"/>
    </w:rPr>
  </w:style>
  <w:style w:type="paragraph" w:customStyle="1" w:styleId="Default">
    <w:name w:val="Default"/>
    <w:basedOn w:val="Normalny"/>
    <w:rsid w:val="008D6D07"/>
    <w:pPr>
      <w:widowControl w:val="0"/>
      <w:autoSpaceDE w:val="0"/>
      <w:ind w:left="0" w:firstLine="0"/>
    </w:pPr>
    <w:rPr>
      <w:rFonts w:ascii="Arial" w:eastAsia="Arial" w:hAnsi="Arial" w:cs="Arial"/>
      <w:color w:val="000000"/>
      <w:kern w:val="1"/>
    </w:rPr>
  </w:style>
  <w:style w:type="paragraph" w:customStyle="1" w:styleId="1111111">
    <w:name w:val="1111111"/>
    <w:basedOn w:val="Default"/>
    <w:next w:val="Default"/>
    <w:rsid w:val="008D6D07"/>
    <w:pPr>
      <w:spacing w:after="80"/>
    </w:pPr>
    <w:rPr>
      <w:rFonts w:ascii="Times New Roman" w:eastAsia="Lucida Sans Unicode" w:hAnsi="Times New Roman" w:cs="Tahoma"/>
      <w:color w:val="auto"/>
    </w:rPr>
  </w:style>
  <w:style w:type="paragraph" w:customStyle="1" w:styleId="Tekstpodstawowy21">
    <w:name w:val="Tekst podstawowy 21"/>
    <w:basedOn w:val="Normalny"/>
    <w:rsid w:val="008D6D07"/>
    <w:pPr>
      <w:suppressAutoHyphens w:val="0"/>
      <w:ind w:left="0" w:firstLine="0"/>
    </w:pPr>
    <w:rPr>
      <w:b/>
      <w:szCs w:val="20"/>
      <w:lang w:eastAsia="pl-PL"/>
    </w:rPr>
  </w:style>
  <w:style w:type="paragraph" w:styleId="Tekstdymka">
    <w:name w:val="Balloon Text"/>
    <w:basedOn w:val="Normalny"/>
    <w:link w:val="TekstdymkaZnak"/>
    <w:uiPriority w:val="99"/>
    <w:semiHidden/>
    <w:unhideWhenUsed/>
    <w:rsid w:val="008D6D07"/>
    <w:rPr>
      <w:rFonts w:ascii="Tahoma" w:hAnsi="Tahoma" w:cs="Tahoma"/>
      <w:sz w:val="16"/>
      <w:szCs w:val="16"/>
    </w:rPr>
  </w:style>
  <w:style w:type="character" w:customStyle="1" w:styleId="TekstdymkaZnak">
    <w:name w:val="Tekst dymka Znak"/>
    <w:basedOn w:val="Domylnaczcionkaakapitu"/>
    <w:link w:val="Tekstdymka"/>
    <w:uiPriority w:val="99"/>
    <w:semiHidden/>
    <w:rsid w:val="008D6D07"/>
    <w:rPr>
      <w:rFonts w:ascii="Tahoma" w:eastAsia="Times New Roman" w:hAnsi="Tahoma" w:cs="Tahoma"/>
      <w:sz w:val="16"/>
      <w:szCs w:val="16"/>
      <w:lang w:eastAsia="ar-SA"/>
    </w:rPr>
  </w:style>
  <w:style w:type="character" w:styleId="Odwoanieprzypisudolnego">
    <w:name w:val="footnote reference"/>
    <w:basedOn w:val="Domylnaczcionkaakapitu"/>
    <w:semiHidden/>
    <w:unhideWhenUsed/>
    <w:rsid w:val="008D6D07"/>
    <w:rPr>
      <w:vertAlign w:val="superscript"/>
    </w:rPr>
  </w:style>
  <w:style w:type="paragraph" w:customStyle="1" w:styleId="Zawartotabeli">
    <w:name w:val="Zawartość tabeli"/>
    <w:basedOn w:val="Normalny"/>
    <w:rsid w:val="008D6D07"/>
    <w:pPr>
      <w:widowControl w:val="0"/>
      <w:suppressLineNumbers/>
      <w:ind w:left="0" w:firstLine="0"/>
    </w:pPr>
    <w:rPr>
      <w:rFonts w:eastAsia="Lucida Sans Unicode"/>
    </w:rPr>
  </w:style>
  <w:style w:type="paragraph" w:customStyle="1" w:styleId="Kasia">
    <w:name w:val="Kasia"/>
    <w:basedOn w:val="Normalny"/>
    <w:rsid w:val="008D6D07"/>
    <w:pPr>
      <w:widowControl w:val="0"/>
      <w:tabs>
        <w:tab w:val="left" w:pos="284"/>
      </w:tabs>
      <w:ind w:left="0" w:firstLine="0"/>
      <w:jc w:val="both"/>
    </w:pPr>
    <w:rPr>
      <w:rFonts w:eastAsia="Lucida Sans Unicode" w:cs="Tahoma"/>
      <w:kern w:val="1"/>
    </w:rPr>
  </w:style>
  <w:style w:type="paragraph" w:customStyle="1" w:styleId="Tekstpodstawowy31">
    <w:name w:val="Tekst podstawowy 31"/>
    <w:basedOn w:val="Normalny"/>
    <w:rsid w:val="008D6D07"/>
    <w:pPr>
      <w:widowControl w:val="0"/>
      <w:overflowPunct w:val="0"/>
      <w:autoSpaceDE w:val="0"/>
      <w:ind w:left="0" w:firstLine="0"/>
      <w:jc w:val="both"/>
    </w:pPr>
    <w:rPr>
      <w:rFonts w:eastAsia="Lucida Sans Unicode" w:cs="Tahoma"/>
      <w:color w:val="000000"/>
      <w:kern w:val="1"/>
      <w:sz w:val="22"/>
      <w:szCs w:val="20"/>
    </w:rPr>
  </w:style>
  <w:style w:type="paragraph" w:styleId="NormalnyWeb">
    <w:name w:val="Normal (Web)"/>
    <w:basedOn w:val="Normalny"/>
    <w:rsid w:val="008D6D07"/>
    <w:pPr>
      <w:suppressAutoHyphens w:val="0"/>
      <w:spacing w:before="100" w:beforeAutospacing="1" w:after="100" w:afterAutospacing="1"/>
      <w:ind w:left="0" w:firstLine="0"/>
    </w:pPr>
    <w:rPr>
      <w:lang w:eastAsia="pl-PL"/>
    </w:rPr>
  </w:style>
  <w:style w:type="paragraph" w:styleId="Tekstpodstawowy">
    <w:name w:val="Body Text"/>
    <w:basedOn w:val="Normalny"/>
    <w:link w:val="TekstpodstawowyZnak"/>
    <w:rsid w:val="008D6D07"/>
    <w:pPr>
      <w:widowControl w:val="0"/>
      <w:spacing w:after="120"/>
      <w:ind w:left="0" w:firstLine="0"/>
    </w:pPr>
    <w:rPr>
      <w:rFonts w:eastAsia="Lucida Sans Unicode"/>
      <w:kern w:val="1"/>
    </w:rPr>
  </w:style>
  <w:style w:type="character" w:customStyle="1" w:styleId="TekstpodstawowyZnak">
    <w:name w:val="Tekst podstawowy Znak"/>
    <w:basedOn w:val="Domylnaczcionkaakapitu"/>
    <w:link w:val="Tekstpodstawowy"/>
    <w:rsid w:val="008D6D07"/>
    <w:rPr>
      <w:rFonts w:ascii="Times New Roman" w:eastAsia="Lucida Sans Unicode" w:hAnsi="Times New Roman" w:cs="Times New Roman"/>
      <w:kern w:val="1"/>
      <w:sz w:val="24"/>
      <w:szCs w:val="24"/>
      <w:lang w:eastAsia="ar-SA"/>
    </w:rPr>
  </w:style>
  <w:style w:type="paragraph" w:styleId="Podtytu">
    <w:name w:val="Subtitle"/>
    <w:basedOn w:val="Normalny"/>
    <w:next w:val="Tekstpodstawowy"/>
    <w:link w:val="PodtytuZnak"/>
    <w:qFormat/>
    <w:rsid w:val="008D6D07"/>
    <w:pPr>
      <w:keepNext/>
      <w:widowControl w:val="0"/>
      <w:spacing w:before="240" w:after="120"/>
      <w:ind w:left="0" w:firstLine="0"/>
      <w:jc w:val="center"/>
    </w:pPr>
    <w:rPr>
      <w:rFonts w:ascii="Arial" w:eastAsia="Lucida Sans Unicode" w:hAnsi="Arial" w:cs="Tahoma"/>
      <w:i/>
      <w:iCs/>
      <w:kern w:val="1"/>
      <w:sz w:val="28"/>
      <w:szCs w:val="28"/>
    </w:rPr>
  </w:style>
  <w:style w:type="character" w:customStyle="1" w:styleId="PodtytuZnak">
    <w:name w:val="Podtytuł Znak"/>
    <w:basedOn w:val="Domylnaczcionkaakapitu"/>
    <w:link w:val="Podtytu"/>
    <w:rsid w:val="008D6D07"/>
    <w:rPr>
      <w:rFonts w:ascii="Arial" w:eastAsia="Lucida Sans Unicode" w:hAnsi="Arial" w:cs="Tahoma"/>
      <w:i/>
      <w:iCs/>
      <w:kern w:val="1"/>
      <w:sz w:val="28"/>
      <w:szCs w:val="28"/>
      <w:lang w:eastAsia="ar-SA"/>
    </w:rPr>
  </w:style>
  <w:style w:type="character" w:styleId="Odwoaniedokomentarza">
    <w:name w:val="annotation reference"/>
    <w:basedOn w:val="Domylnaczcionkaakapitu"/>
    <w:uiPriority w:val="99"/>
    <w:semiHidden/>
    <w:unhideWhenUsed/>
    <w:rsid w:val="008D6D07"/>
    <w:rPr>
      <w:sz w:val="16"/>
      <w:szCs w:val="16"/>
    </w:rPr>
  </w:style>
  <w:style w:type="paragraph" w:styleId="Tekstkomentarza">
    <w:name w:val="annotation text"/>
    <w:basedOn w:val="Normalny"/>
    <w:link w:val="TekstkomentarzaZnak"/>
    <w:uiPriority w:val="99"/>
    <w:semiHidden/>
    <w:unhideWhenUsed/>
    <w:rsid w:val="008D6D07"/>
    <w:rPr>
      <w:sz w:val="20"/>
      <w:szCs w:val="20"/>
    </w:rPr>
  </w:style>
  <w:style w:type="character" w:customStyle="1" w:styleId="TekstkomentarzaZnak">
    <w:name w:val="Tekst komentarza Znak"/>
    <w:basedOn w:val="Domylnaczcionkaakapitu"/>
    <w:link w:val="Tekstkomentarza"/>
    <w:uiPriority w:val="99"/>
    <w:semiHidden/>
    <w:rsid w:val="008D6D0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D6D07"/>
    <w:rPr>
      <w:b/>
      <w:bCs/>
    </w:rPr>
  </w:style>
  <w:style w:type="character" w:customStyle="1" w:styleId="TematkomentarzaZnak">
    <w:name w:val="Temat komentarza Znak"/>
    <w:basedOn w:val="TekstkomentarzaZnak"/>
    <w:link w:val="Tematkomentarza"/>
    <w:uiPriority w:val="99"/>
    <w:semiHidden/>
    <w:rsid w:val="008D6D07"/>
    <w:rPr>
      <w:rFonts w:ascii="Times New Roman" w:eastAsia="Times New Roman" w:hAnsi="Times New Roman" w:cs="Times New Roman"/>
      <w:b/>
      <w:bCs/>
      <w:sz w:val="20"/>
      <w:szCs w:val="20"/>
      <w:lang w:eastAsia="ar-SA"/>
    </w:rPr>
  </w:style>
  <w:style w:type="character" w:customStyle="1" w:styleId="alb">
    <w:name w:val="a_lb"/>
    <w:basedOn w:val="Domylnaczcionkaakapitu"/>
    <w:rsid w:val="00B61D1E"/>
  </w:style>
  <w:style w:type="character" w:styleId="Uwydatnienie">
    <w:name w:val="Emphasis"/>
    <w:basedOn w:val="Domylnaczcionkaakapitu"/>
    <w:uiPriority w:val="20"/>
    <w:qFormat/>
    <w:rsid w:val="00B61D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D07"/>
    <w:pPr>
      <w:suppressAutoHyphens/>
      <w:spacing w:after="0" w:line="240" w:lineRule="auto"/>
      <w:ind w:left="714" w:hanging="357"/>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D6D0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8D6D0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D6D07"/>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8D6D07"/>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6D07"/>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8D6D07"/>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rsid w:val="008D6D07"/>
    <w:rPr>
      <w:rFonts w:asciiTheme="majorHAnsi" w:eastAsiaTheme="majorEastAsia" w:hAnsiTheme="majorHAnsi" w:cstheme="majorBidi"/>
      <w:b/>
      <w:bCs/>
      <w:color w:val="4F81BD" w:themeColor="accent1"/>
      <w:sz w:val="24"/>
      <w:szCs w:val="24"/>
      <w:lang w:eastAsia="ar-SA"/>
    </w:rPr>
  </w:style>
  <w:style w:type="character" w:customStyle="1" w:styleId="Nagwek7Znak">
    <w:name w:val="Nagłówek 7 Znak"/>
    <w:basedOn w:val="Domylnaczcionkaakapitu"/>
    <w:link w:val="Nagwek7"/>
    <w:rsid w:val="008D6D07"/>
    <w:rPr>
      <w:rFonts w:ascii="Calibri" w:eastAsia="Times New Roman" w:hAnsi="Calibri" w:cs="Times New Roman"/>
      <w:sz w:val="24"/>
      <w:szCs w:val="24"/>
      <w:lang w:eastAsia="ar-SA"/>
    </w:rPr>
  </w:style>
  <w:style w:type="paragraph" w:styleId="Nagwek">
    <w:name w:val="header"/>
    <w:basedOn w:val="Normalny"/>
    <w:link w:val="NagwekZnak"/>
    <w:unhideWhenUsed/>
    <w:rsid w:val="008D6D07"/>
    <w:pPr>
      <w:tabs>
        <w:tab w:val="center" w:pos="4536"/>
        <w:tab w:val="right" w:pos="9072"/>
      </w:tabs>
    </w:pPr>
  </w:style>
  <w:style w:type="character" w:customStyle="1" w:styleId="NagwekZnak">
    <w:name w:val="Nagłówek Znak"/>
    <w:basedOn w:val="Domylnaczcionkaakapitu"/>
    <w:link w:val="Nagwek"/>
    <w:rsid w:val="008D6D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D6D07"/>
    <w:pPr>
      <w:tabs>
        <w:tab w:val="center" w:pos="4536"/>
        <w:tab w:val="right" w:pos="9072"/>
      </w:tabs>
    </w:pPr>
  </w:style>
  <w:style w:type="character" w:customStyle="1" w:styleId="StopkaZnak">
    <w:name w:val="Stopka Znak"/>
    <w:basedOn w:val="Domylnaczcionkaakapitu"/>
    <w:link w:val="Stopka"/>
    <w:uiPriority w:val="99"/>
    <w:rsid w:val="008D6D07"/>
    <w:rPr>
      <w:rFonts w:ascii="Times New Roman" w:eastAsia="Times New Roman" w:hAnsi="Times New Roman" w:cs="Times New Roman"/>
      <w:sz w:val="24"/>
      <w:szCs w:val="24"/>
      <w:lang w:eastAsia="ar-SA"/>
    </w:rPr>
  </w:style>
  <w:style w:type="character" w:styleId="Hipercze">
    <w:name w:val="Hyperlink"/>
    <w:basedOn w:val="Domylnaczcionkaakapitu"/>
    <w:rsid w:val="008D6D07"/>
    <w:rPr>
      <w:color w:val="0000FF"/>
      <w:u w:val="single"/>
    </w:rPr>
  </w:style>
  <w:style w:type="paragraph" w:styleId="Akapitzlist">
    <w:name w:val="List Paragraph"/>
    <w:basedOn w:val="Normalny"/>
    <w:uiPriority w:val="34"/>
    <w:qFormat/>
    <w:rsid w:val="008D6D07"/>
    <w:pPr>
      <w:ind w:left="720"/>
      <w:contextualSpacing/>
    </w:pPr>
  </w:style>
  <w:style w:type="paragraph" w:styleId="Tekstprzypisukocowego">
    <w:name w:val="endnote text"/>
    <w:basedOn w:val="Normalny"/>
    <w:link w:val="TekstprzypisukocowegoZnak"/>
    <w:uiPriority w:val="99"/>
    <w:semiHidden/>
    <w:unhideWhenUsed/>
    <w:rsid w:val="008D6D07"/>
    <w:rPr>
      <w:sz w:val="20"/>
      <w:szCs w:val="20"/>
    </w:rPr>
  </w:style>
  <w:style w:type="character" w:customStyle="1" w:styleId="TekstprzypisukocowegoZnak">
    <w:name w:val="Tekst przypisu końcowego Znak"/>
    <w:basedOn w:val="Domylnaczcionkaakapitu"/>
    <w:link w:val="Tekstprzypisukocowego"/>
    <w:uiPriority w:val="99"/>
    <w:semiHidden/>
    <w:rsid w:val="008D6D0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6D07"/>
    <w:rPr>
      <w:vertAlign w:val="superscript"/>
    </w:rPr>
  </w:style>
  <w:style w:type="character" w:customStyle="1" w:styleId="Znakiprzypiswdolnych">
    <w:name w:val="Znaki przypisów dolnych"/>
    <w:basedOn w:val="Domylnaczcionkaakapitu"/>
    <w:rsid w:val="008D6D07"/>
    <w:rPr>
      <w:vertAlign w:val="superscript"/>
    </w:rPr>
  </w:style>
  <w:style w:type="paragraph" w:styleId="Tekstprzypisudolnego">
    <w:name w:val="footnote text"/>
    <w:basedOn w:val="Normalny"/>
    <w:link w:val="TekstprzypisudolnegoZnak"/>
    <w:semiHidden/>
    <w:rsid w:val="008D6D07"/>
    <w:pPr>
      <w:widowControl w:val="0"/>
      <w:suppressLineNumbers/>
      <w:ind w:left="283" w:hanging="283"/>
    </w:pPr>
    <w:rPr>
      <w:rFonts w:eastAsia="Lucida Sans Unicode" w:cs="Tahoma"/>
      <w:kern w:val="1"/>
      <w:sz w:val="20"/>
      <w:szCs w:val="20"/>
    </w:rPr>
  </w:style>
  <w:style w:type="character" w:customStyle="1" w:styleId="TekstprzypisudolnegoZnak">
    <w:name w:val="Tekst przypisu dolnego Znak"/>
    <w:basedOn w:val="Domylnaczcionkaakapitu"/>
    <w:link w:val="Tekstprzypisudolnego"/>
    <w:semiHidden/>
    <w:rsid w:val="008D6D07"/>
    <w:rPr>
      <w:rFonts w:ascii="Times New Roman" w:eastAsia="Lucida Sans Unicode" w:hAnsi="Times New Roman" w:cs="Tahoma"/>
      <w:kern w:val="1"/>
      <w:sz w:val="20"/>
      <w:szCs w:val="20"/>
      <w:lang w:eastAsia="ar-SA"/>
    </w:rPr>
  </w:style>
  <w:style w:type="paragraph" w:customStyle="1" w:styleId="Default">
    <w:name w:val="Default"/>
    <w:basedOn w:val="Normalny"/>
    <w:rsid w:val="008D6D07"/>
    <w:pPr>
      <w:widowControl w:val="0"/>
      <w:autoSpaceDE w:val="0"/>
      <w:ind w:left="0" w:firstLine="0"/>
    </w:pPr>
    <w:rPr>
      <w:rFonts w:ascii="Arial" w:eastAsia="Arial" w:hAnsi="Arial" w:cs="Arial"/>
      <w:color w:val="000000"/>
      <w:kern w:val="1"/>
    </w:rPr>
  </w:style>
  <w:style w:type="paragraph" w:customStyle="1" w:styleId="1111111">
    <w:name w:val="1111111"/>
    <w:basedOn w:val="Default"/>
    <w:next w:val="Default"/>
    <w:rsid w:val="008D6D07"/>
    <w:pPr>
      <w:spacing w:after="80"/>
    </w:pPr>
    <w:rPr>
      <w:rFonts w:ascii="Times New Roman" w:eastAsia="Lucida Sans Unicode" w:hAnsi="Times New Roman" w:cs="Tahoma"/>
      <w:color w:val="auto"/>
    </w:rPr>
  </w:style>
  <w:style w:type="paragraph" w:customStyle="1" w:styleId="Tekstpodstawowy21">
    <w:name w:val="Tekst podstawowy 21"/>
    <w:basedOn w:val="Normalny"/>
    <w:rsid w:val="008D6D07"/>
    <w:pPr>
      <w:suppressAutoHyphens w:val="0"/>
      <w:ind w:left="0" w:firstLine="0"/>
    </w:pPr>
    <w:rPr>
      <w:b/>
      <w:szCs w:val="20"/>
      <w:lang w:eastAsia="pl-PL"/>
    </w:rPr>
  </w:style>
  <w:style w:type="paragraph" w:styleId="Tekstdymka">
    <w:name w:val="Balloon Text"/>
    <w:basedOn w:val="Normalny"/>
    <w:link w:val="TekstdymkaZnak"/>
    <w:uiPriority w:val="99"/>
    <w:semiHidden/>
    <w:unhideWhenUsed/>
    <w:rsid w:val="008D6D07"/>
    <w:rPr>
      <w:rFonts w:ascii="Tahoma" w:hAnsi="Tahoma" w:cs="Tahoma"/>
      <w:sz w:val="16"/>
      <w:szCs w:val="16"/>
    </w:rPr>
  </w:style>
  <w:style w:type="character" w:customStyle="1" w:styleId="TekstdymkaZnak">
    <w:name w:val="Tekst dymka Znak"/>
    <w:basedOn w:val="Domylnaczcionkaakapitu"/>
    <w:link w:val="Tekstdymka"/>
    <w:uiPriority w:val="99"/>
    <w:semiHidden/>
    <w:rsid w:val="008D6D07"/>
    <w:rPr>
      <w:rFonts w:ascii="Tahoma" w:eastAsia="Times New Roman" w:hAnsi="Tahoma" w:cs="Tahoma"/>
      <w:sz w:val="16"/>
      <w:szCs w:val="16"/>
      <w:lang w:eastAsia="ar-SA"/>
    </w:rPr>
  </w:style>
  <w:style w:type="character" w:styleId="Odwoanieprzypisudolnego">
    <w:name w:val="footnote reference"/>
    <w:basedOn w:val="Domylnaczcionkaakapitu"/>
    <w:semiHidden/>
    <w:unhideWhenUsed/>
    <w:rsid w:val="008D6D07"/>
    <w:rPr>
      <w:vertAlign w:val="superscript"/>
    </w:rPr>
  </w:style>
  <w:style w:type="paragraph" w:customStyle="1" w:styleId="Zawartotabeli">
    <w:name w:val="Zawartość tabeli"/>
    <w:basedOn w:val="Normalny"/>
    <w:rsid w:val="008D6D07"/>
    <w:pPr>
      <w:widowControl w:val="0"/>
      <w:suppressLineNumbers/>
      <w:ind w:left="0" w:firstLine="0"/>
    </w:pPr>
    <w:rPr>
      <w:rFonts w:eastAsia="Lucida Sans Unicode"/>
    </w:rPr>
  </w:style>
  <w:style w:type="paragraph" w:customStyle="1" w:styleId="Kasia">
    <w:name w:val="Kasia"/>
    <w:basedOn w:val="Normalny"/>
    <w:rsid w:val="008D6D07"/>
    <w:pPr>
      <w:widowControl w:val="0"/>
      <w:tabs>
        <w:tab w:val="left" w:pos="284"/>
      </w:tabs>
      <w:ind w:left="0" w:firstLine="0"/>
      <w:jc w:val="both"/>
    </w:pPr>
    <w:rPr>
      <w:rFonts w:eastAsia="Lucida Sans Unicode" w:cs="Tahoma"/>
      <w:kern w:val="1"/>
    </w:rPr>
  </w:style>
  <w:style w:type="paragraph" w:customStyle="1" w:styleId="Tekstpodstawowy31">
    <w:name w:val="Tekst podstawowy 31"/>
    <w:basedOn w:val="Normalny"/>
    <w:rsid w:val="008D6D07"/>
    <w:pPr>
      <w:widowControl w:val="0"/>
      <w:overflowPunct w:val="0"/>
      <w:autoSpaceDE w:val="0"/>
      <w:ind w:left="0" w:firstLine="0"/>
      <w:jc w:val="both"/>
    </w:pPr>
    <w:rPr>
      <w:rFonts w:eastAsia="Lucida Sans Unicode" w:cs="Tahoma"/>
      <w:color w:val="000000"/>
      <w:kern w:val="1"/>
      <w:sz w:val="22"/>
      <w:szCs w:val="20"/>
    </w:rPr>
  </w:style>
  <w:style w:type="paragraph" w:styleId="NormalnyWeb">
    <w:name w:val="Normal (Web)"/>
    <w:basedOn w:val="Normalny"/>
    <w:rsid w:val="008D6D07"/>
    <w:pPr>
      <w:suppressAutoHyphens w:val="0"/>
      <w:spacing w:before="100" w:beforeAutospacing="1" w:after="100" w:afterAutospacing="1"/>
      <w:ind w:left="0" w:firstLine="0"/>
    </w:pPr>
    <w:rPr>
      <w:lang w:eastAsia="pl-PL"/>
    </w:rPr>
  </w:style>
  <w:style w:type="paragraph" w:styleId="Tekstpodstawowy">
    <w:name w:val="Body Text"/>
    <w:basedOn w:val="Normalny"/>
    <w:link w:val="TekstpodstawowyZnak"/>
    <w:rsid w:val="008D6D07"/>
    <w:pPr>
      <w:widowControl w:val="0"/>
      <w:spacing w:after="120"/>
      <w:ind w:left="0" w:firstLine="0"/>
    </w:pPr>
    <w:rPr>
      <w:rFonts w:eastAsia="Lucida Sans Unicode"/>
      <w:kern w:val="1"/>
    </w:rPr>
  </w:style>
  <w:style w:type="character" w:customStyle="1" w:styleId="TekstpodstawowyZnak">
    <w:name w:val="Tekst podstawowy Znak"/>
    <w:basedOn w:val="Domylnaczcionkaakapitu"/>
    <w:link w:val="Tekstpodstawowy"/>
    <w:rsid w:val="008D6D07"/>
    <w:rPr>
      <w:rFonts w:ascii="Times New Roman" w:eastAsia="Lucida Sans Unicode" w:hAnsi="Times New Roman" w:cs="Times New Roman"/>
      <w:kern w:val="1"/>
      <w:sz w:val="24"/>
      <w:szCs w:val="24"/>
      <w:lang w:eastAsia="ar-SA"/>
    </w:rPr>
  </w:style>
  <w:style w:type="paragraph" w:styleId="Podtytu">
    <w:name w:val="Subtitle"/>
    <w:basedOn w:val="Normalny"/>
    <w:next w:val="Tekstpodstawowy"/>
    <w:link w:val="PodtytuZnak"/>
    <w:qFormat/>
    <w:rsid w:val="008D6D07"/>
    <w:pPr>
      <w:keepNext/>
      <w:widowControl w:val="0"/>
      <w:spacing w:before="240" w:after="120"/>
      <w:ind w:left="0" w:firstLine="0"/>
      <w:jc w:val="center"/>
    </w:pPr>
    <w:rPr>
      <w:rFonts w:ascii="Arial" w:eastAsia="Lucida Sans Unicode" w:hAnsi="Arial" w:cs="Tahoma"/>
      <w:i/>
      <w:iCs/>
      <w:kern w:val="1"/>
      <w:sz w:val="28"/>
      <w:szCs w:val="28"/>
    </w:rPr>
  </w:style>
  <w:style w:type="character" w:customStyle="1" w:styleId="PodtytuZnak">
    <w:name w:val="Podtytuł Znak"/>
    <w:basedOn w:val="Domylnaczcionkaakapitu"/>
    <w:link w:val="Podtytu"/>
    <w:rsid w:val="008D6D07"/>
    <w:rPr>
      <w:rFonts w:ascii="Arial" w:eastAsia="Lucida Sans Unicode" w:hAnsi="Arial" w:cs="Tahoma"/>
      <w:i/>
      <w:iCs/>
      <w:kern w:val="1"/>
      <w:sz w:val="28"/>
      <w:szCs w:val="28"/>
      <w:lang w:eastAsia="ar-SA"/>
    </w:rPr>
  </w:style>
  <w:style w:type="character" w:styleId="Odwoaniedokomentarza">
    <w:name w:val="annotation reference"/>
    <w:basedOn w:val="Domylnaczcionkaakapitu"/>
    <w:uiPriority w:val="99"/>
    <w:semiHidden/>
    <w:unhideWhenUsed/>
    <w:rsid w:val="008D6D07"/>
    <w:rPr>
      <w:sz w:val="16"/>
      <w:szCs w:val="16"/>
    </w:rPr>
  </w:style>
  <w:style w:type="paragraph" w:styleId="Tekstkomentarza">
    <w:name w:val="annotation text"/>
    <w:basedOn w:val="Normalny"/>
    <w:link w:val="TekstkomentarzaZnak"/>
    <w:uiPriority w:val="99"/>
    <w:semiHidden/>
    <w:unhideWhenUsed/>
    <w:rsid w:val="008D6D07"/>
    <w:rPr>
      <w:sz w:val="20"/>
      <w:szCs w:val="20"/>
    </w:rPr>
  </w:style>
  <w:style w:type="character" w:customStyle="1" w:styleId="TekstkomentarzaZnak">
    <w:name w:val="Tekst komentarza Znak"/>
    <w:basedOn w:val="Domylnaczcionkaakapitu"/>
    <w:link w:val="Tekstkomentarza"/>
    <w:uiPriority w:val="99"/>
    <w:semiHidden/>
    <w:rsid w:val="008D6D0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D6D07"/>
    <w:rPr>
      <w:b/>
      <w:bCs/>
    </w:rPr>
  </w:style>
  <w:style w:type="character" w:customStyle="1" w:styleId="TematkomentarzaZnak">
    <w:name w:val="Temat komentarza Znak"/>
    <w:basedOn w:val="TekstkomentarzaZnak"/>
    <w:link w:val="Tematkomentarza"/>
    <w:uiPriority w:val="99"/>
    <w:semiHidden/>
    <w:rsid w:val="008D6D07"/>
    <w:rPr>
      <w:rFonts w:ascii="Times New Roman" w:eastAsia="Times New Roman" w:hAnsi="Times New Roman" w:cs="Times New Roman"/>
      <w:b/>
      <w:bCs/>
      <w:sz w:val="20"/>
      <w:szCs w:val="20"/>
      <w:lang w:eastAsia="ar-SA"/>
    </w:rPr>
  </w:style>
  <w:style w:type="character" w:customStyle="1" w:styleId="alb">
    <w:name w:val="a_lb"/>
    <w:basedOn w:val="Domylnaczcionkaakapitu"/>
    <w:rsid w:val="00B61D1E"/>
  </w:style>
  <w:style w:type="character" w:styleId="Uwydatnienie">
    <w:name w:val="Emphasis"/>
    <w:basedOn w:val="Domylnaczcionkaakapitu"/>
    <w:uiPriority w:val="20"/>
    <w:qFormat/>
    <w:rsid w:val="00B61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4303">
      <w:bodyDiv w:val="1"/>
      <w:marLeft w:val="0"/>
      <w:marRight w:val="0"/>
      <w:marTop w:val="0"/>
      <w:marBottom w:val="0"/>
      <w:divBdr>
        <w:top w:val="none" w:sz="0" w:space="0" w:color="auto"/>
        <w:left w:val="none" w:sz="0" w:space="0" w:color="auto"/>
        <w:bottom w:val="none" w:sz="0" w:space="0" w:color="auto"/>
        <w:right w:val="none" w:sz="0" w:space="0" w:color="auto"/>
      </w:divBdr>
      <w:divsChild>
        <w:div w:id="1535195407">
          <w:marLeft w:val="0"/>
          <w:marRight w:val="0"/>
          <w:marTop w:val="0"/>
          <w:marBottom w:val="0"/>
          <w:divBdr>
            <w:top w:val="none" w:sz="0" w:space="0" w:color="auto"/>
            <w:left w:val="none" w:sz="0" w:space="0" w:color="auto"/>
            <w:bottom w:val="none" w:sz="0" w:space="0" w:color="auto"/>
            <w:right w:val="none" w:sz="0" w:space="0" w:color="auto"/>
          </w:divBdr>
        </w:div>
        <w:div w:id="156501975">
          <w:marLeft w:val="0"/>
          <w:marRight w:val="0"/>
          <w:marTop w:val="0"/>
          <w:marBottom w:val="0"/>
          <w:divBdr>
            <w:top w:val="none" w:sz="0" w:space="0" w:color="auto"/>
            <w:left w:val="none" w:sz="0" w:space="0" w:color="auto"/>
            <w:bottom w:val="none" w:sz="0" w:space="0" w:color="auto"/>
            <w:right w:val="none" w:sz="0" w:space="0" w:color="auto"/>
          </w:divBdr>
        </w:div>
        <w:div w:id="1279333377">
          <w:marLeft w:val="0"/>
          <w:marRight w:val="0"/>
          <w:marTop w:val="0"/>
          <w:marBottom w:val="0"/>
          <w:divBdr>
            <w:top w:val="none" w:sz="0" w:space="0" w:color="auto"/>
            <w:left w:val="none" w:sz="0" w:space="0" w:color="auto"/>
            <w:bottom w:val="none" w:sz="0" w:space="0" w:color="auto"/>
            <w:right w:val="none" w:sz="0" w:space="0" w:color="auto"/>
          </w:divBdr>
        </w:div>
        <w:div w:id="2118794225">
          <w:marLeft w:val="0"/>
          <w:marRight w:val="0"/>
          <w:marTop w:val="0"/>
          <w:marBottom w:val="0"/>
          <w:divBdr>
            <w:top w:val="none" w:sz="0" w:space="0" w:color="auto"/>
            <w:left w:val="none" w:sz="0" w:space="0" w:color="auto"/>
            <w:bottom w:val="none" w:sz="0" w:space="0" w:color="auto"/>
            <w:right w:val="none" w:sz="0" w:space="0" w:color="auto"/>
          </w:divBdr>
        </w:div>
        <w:div w:id="59593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glubnice.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7537</Words>
  <Characters>45227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AsiaS</cp:lastModifiedBy>
  <cp:revision>13</cp:revision>
  <cp:lastPrinted>2017-09-25T13:00:00Z</cp:lastPrinted>
  <dcterms:created xsi:type="dcterms:W3CDTF">2017-09-22T10:20:00Z</dcterms:created>
  <dcterms:modified xsi:type="dcterms:W3CDTF">2017-09-25T14:29:00Z</dcterms:modified>
</cp:coreProperties>
</file>