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Łubnice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24 kwietnia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2019 r. poz. 684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Łubnice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 xml:space="preserve">ję o </w:t>
      </w:r>
      <w:r w:rsidR="00ED171A" w:rsidRPr="00742FA6">
        <w:rPr>
          <w:sz w:val="28"/>
          <w:szCs w:val="28"/>
        </w:rPr>
        <w:t>numerach oraz granicach obwodów głosowania, wyznaczonych siedzibach obwodowych komisji wyborczych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do Parlamentu Europejskiego</w:t>
      </w:r>
      <w:r w:rsidR="00054A83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26 maja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Andrzejów, Sołectwo Wójcin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Kultury Wsi w Wójcinie, Wójcin Strażacka 4, 98-432 Łubnice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Kolonia Dzietrzkowice, Sołectwo Dzietrzkowice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Sala OSP w Dzietrzkowicach, Dzietrzkowice Tysiąclecia 57, 98-432 Łubnice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Sołectwo Ludwinów, Sołectwo Łubnice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Centrum Kultury Wsi w Łubnicach, Sikorskiego 98, 98-432 Łubnice</w:t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Sieradzu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13 maja 2019</w:t>
      </w:r>
      <w:r w:rsidR="00E807EE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Łubnice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17 maja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26 maja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Wójt Gminy Łubnice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Michał PAZEK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2C52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5859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E472-BF10-49C7-8ABE-C16B2C3B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LAPDELL</dc:creator>
  <cp:keywords/>
  <cp:lastModifiedBy>DELL</cp:lastModifiedBy>
  <cp:revision>2</cp:revision>
  <cp:lastPrinted>2016-11-15T08:29:00Z</cp:lastPrinted>
  <dcterms:created xsi:type="dcterms:W3CDTF">2019-04-25T12:27:00Z</dcterms:created>
  <dcterms:modified xsi:type="dcterms:W3CDTF">2019-04-25T12:27:00Z</dcterms:modified>
</cp:coreProperties>
</file>