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FE735" w14:textId="59207C36" w:rsidR="00044E85" w:rsidRPr="002C0033" w:rsidRDefault="00044E85" w:rsidP="005D5CD2">
      <w:pPr>
        <w:ind w:left="0" w:firstLine="0"/>
        <w:jc w:val="right"/>
        <w:rPr>
          <w:rFonts w:asciiTheme="minorHAnsi" w:hAnsiTheme="minorHAnsi" w:cstheme="minorHAnsi"/>
          <w:b/>
        </w:rPr>
      </w:pPr>
      <w:r w:rsidRPr="002C0033">
        <w:rPr>
          <w:rFonts w:asciiTheme="minorHAnsi" w:hAnsiTheme="minorHAnsi" w:cstheme="minorHAnsi"/>
          <w:b/>
        </w:rPr>
        <w:t xml:space="preserve">Załącznik nr </w:t>
      </w:r>
      <w:r w:rsidR="008473C9" w:rsidRPr="002C0033">
        <w:rPr>
          <w:rFonts w:asciiTheme="minorHAnsi" w:hAnsiTheme="minorHAnsi" w:cstheme="minorHAnsi"/>
          <w:b/>
        </w:rPr>
        <w:t>2</w:t>
      </w:r>
      <w:r w:rsidRPr="002C0033">
        <w:rPr>
          <w:rFonts w:asciiTheme="minorHAnsi" w:hAnsiTheme="minorHAnsi" w:cstheme="minorHAnsi"/>
          <w:b/>
        </w:rPr>
        <w:t xml:space="preserve"> – Projekt umowy</w:t>
      </w:r>
    </w:p>
    <w:p w14:paraId="4A05C11B" w14:textId="77777777" w:rsidR="00044E85" w:rsidRPr="002C0033" w:rsidRDefault="00044E85" w:rsidP="00044E85">
      <w:pPr>
        <w:rPr>
          <w:rFonts w:asciiTheme="minorHAnsi" w:hAnsiTheme="minorHAnsi" w:cstheme="minorHAnsi"/>
        </w:rPr>
      </w:pPr>
    </w:p>
    <w:p w14:paraId="59CE1587" w14:textId="0BF3F661" w:rsidR="00044E85" w:rsidRPr="002C0033" w:rsidRDefault="00044E85" w:rsidP="00044E85">
      <w:pPr>
        <w:jc w:val="center"/>
        <w:rPr>
          <w:rFonts w:asciiTheme="minorHAnsi" w:hAnsiTheme="minorHAnsi" w:cstheme="minorHAnsi"/>
          <w:b/>
        </w:rPr>
      </w:pPr>
      <w:r w:rsidRPr="002C0033">
        <w:rPr>
          <w:rFonts w:asciiTheme="minorHAnsi" w:hAnsiTheme="minorHAnsi" w:cstheme="minorHAnsi"/>
          <w:b/>
        </w:rPr>
        <w:t>UMOWA NR Z</w:t>
      </w:r>
      <w:r w:rsidR="00973C80" w:rsidRPr="002C0033">
        <w:rPr>
          <w:rFonts w:asciiTheme="minorHAnsi" w:hAnsiTheme="minorHAnsi" w:cstheme="minorHAnsi"/>
          <w:b/>
        </w:rPr>
        <w:t>I.</w:t>
      </w:r>
      <w:r w:rsidRPr="002C0033">
        <w:rPr>
          <w:rFonts w:asciiTheme="minorHAnsi" w:hAnsiTheme="minorHAnsi" w:cstheme="minorHAnsi"/>
          <w:b/>
        </w:rPr>
        <w:t>272</w:t>
      </w:r>
      <w:r w:rsidR="00973C80" w:rsidRPr="002C0033">
        <w:rPr>
          <w:rFonts w:asciiTheme="minorHAnsi" w:hAnsiTheme="minorHAnsi" w:cstheme="minorHAnsi"/>
          <w:b/>
        </w:rPr>
        <w:t>.2. ……. 2</w:t>
      </w:r>
      <w:r w:rsidRPr="002C0033">
        <w:rPr>
          <w:rFonts w:asciiTheme="minorHAnsi" w:hAnsiTheme="minorHAnsi" w:cstheme="minorHAnsi"/>
          <w:b/>
        </w:rPr>
        <w:t>01</w:t>
      </w:r>
      <w:r w:rsidR="00973C80" w:rsidRPr="002C0033">
        <w:rPr>
          <w:rFonts w:asciiTheme="minorHAnsi" w:hAnsiTheme="minorHAnsi" w:cstheme="minorHAnsi"/>
          <w:b/>
        </w:rPr>
        <w:t>9</w:t>
      </w:r>
    </w:p>
    <w:p w14:paraId="521CCB63" w14:textId="77777777" w:rsidR="00044E85" w:rsidRPr="002C0033" w:rsidRDefault="00044E85" w:rsidP="00044E85">
      <w:pPr>
        <w:jc w:val="center"/>
        <w:rPr>
          <w:rFonts w:asciiTheme="minorHAnsi" w:hAnsiTheme="minorHAnsi" w:cstheme="minorHAnsi"/>
          <w:b/>
        </w:rPr>
      </w:pPr>
    </w:p>
    <w:p w14:paraId="35B36BA8" w14:textId="2310A60E" w:rsidR="00044E85" w:rsidRPr="002C0033" w:rsidRDefault="00044E85" w:rsidP="008473C9">
      <w:pPr>
        <w:ind w:hanging="714"/>
        <w:jc w:val="both"/>
        <w:rPr>
          <w:rFonts w:asciiTheme="minorHAnsi" w:hAnsiTheme="minorHAnsi" w:cstheme="minorHAnsi"/>
        </w:rPr>
      </w:pPr>
      <w:r w:rsidRPr="002C0033">
        <w:rPr>
          <w:rFonts w:asciiTheme="minorHAnsi" w:hAnsiTheme="minorHAnsi" w:cstheme="minorHAnsi"/>
        </w:rPr>
        <w:t>W dniu ……… 201</w:t>
      </w:r>
      <w:r w:rsidR="001270CA" w:rsidRPr="002C0033">
        <w:rPr>
          <w:rFonts w:asciiTheme="minorHAnsi" w:hAnsiTheme="minorHAnsi" w:cstheme="minorHAnsi"/>
        </w:rPr>
        <w:t>9</w:t>
      </w:r>
      <w:r w:rsidRPr="002C0033">
        <w:rPr>
          <w:rFonts w:asciiTheme="minorHAnsi" w:hAnsiTheme="minorHAnsi" w:cstheme="minorHAnsi"/>
        </w:rPr>
        <w:t xml:space="preserve"> roku w  Łubnicach pomiędzy:</w:t>
      </w:r>
    </w:p>
    <w:p w14:paraId="3F35EBF1" w14:textId="61B6AD66" w:rsidR="00044E85" w:rsidRPr="002C0033" w:rsidRDefault="00044E85" w:rsidP="008473C9">
      <w:pPr>
        <w:ind w:left="0" w:firstLine="0"/>
        <w:jc w:val="both"/>
        <w:rPr>
          <w:rFonts w:asciiTheme="minorHAnsi" w:hAnsiTheme="minorHAnsi" w:cstheme="minorHAnsi"/>
        </w:rPr>
      </w:pPr>
      <w:r w:rsidRPr="002C0033">
        <w:rPr>
          <w:rFonts w:asciiTheme="minorHAnsi" w:hAnsiTheme="minorHAnsi" w:cstheme="minorHAnsi"/>
        </w:rPr>
        <w:t xml:space="preserve">Gminą Łubnice, ul. gen. </w:t>
      </w:r>
      <w:r w:rsidR="001270CA" w:rsidRPr="002C0033">
        <w:rPr>
          <w:rFonts w:asciiTheme="minorHAnsi" w:hAnsiTheme="minorHAnsi" w:cstheme="minorHAnsi"/>
        </w:rPr>
        <w:t xml:space="preserve">W. </w:t>
      </w:r>
      <w:r w:rsidRPr="002C0033">
        <w:rPr>
          <w:rFonts w:asciiTheme="minorHAnsi" w:hAnsiTheme="minorHAnsi" w:cstheme="minorHAnsi"/>
        </w:rPr>
        <w:t>Sikorskiego 102, 98-432 Łubnice, NIP: 997-01-32-801   Regon</w:t>
      </w:r>
      <w:r w:rsidR="008473C9" w:rsidRPr="002C0033">
        <w:rPr>
          <w:rFonts w:asciiTheme="minorHAnsi" w:hAnsiTheme="minorHAnsi" w:cstheme="minorHAnsi"/>
        </w:rPr>
        <w:t xml:space="preserve"> </w:t>
      </w:r>
      <w:r w:rsidRPr="002C0033">
        <w:rPr>
          <w:rFonts w:asciiTheme="minorHAnsi" w:hAnsiTheme="minorHAnsi" w:cstheme="minorHAnsi"/>
        </w:rPr>
        <w:t>250855506 reprezentowaną przez:</w:t>
      </w:r>
    </w:p>
    <w:p w14:paraId="611D8326" w14:textId="67582614" w:rsidR="001270CA" w:rsidRPr="002C0033" w:rsidRDefault="00044E85" w:rsidP="008473C9">
      <w:pPr>
        <w:ind w:left="0" w:firstLine="0"/>
        <w:jc w:val="both"/>
        <w:rPr>
          <w:rFonts w:asciiTheme="minorHAnsi" w:hAnsiTheme="minorHAnsi" w:cstheme="minorHAnsi"/>
        </w:rPr>
      </w:pPr>
      <w:r w:rsidRPr="002C0033">
        <w:rPr>
          <w:rFonts w:asciiTheme="minorHAnsi" w:hAnsiTheme="minorHAnsi" w:cstheme="minorHAnsi"/>
        </w:rPr>
        <w:t xml:space="preserve">Pana </w:t>
      </w:r>
      <w:r w:rsidR="001270CA" w:rsidRPr="002C0033">
        <w:rPr>
          <w:rFonts w:asciiTheme="minorHAnsi" w:hAnsiTheme="minorHAnsi" w:cstheme="minorHAnsi"/>
          <w:b/>
        </w:rPr>
        <w:t xml:space="preserve">Michała Pazka </w:t>
      </w:r>
      <w:r w:rsidRPr="002C0033">
        <w:rPr>
          <w:rFonts w:asciiTheme="minorHAnsi" w:hAnsiTheme="minorHAnsi" w:cstheme="minorHAnsi"/>
        </w:rPr>
        <w:t>- Wójta Gminy</w:t>
      </w:r>
      <w:r w:rsidR="001270CA" w:rsidRPr="002C0033">
        <w:rPr>
          <w:rFonts w:asciiTheme="minorHAnsi" w:hAnsiTheme="minorHAnsi" w:cstheme="minorHAnsi"/>
        </w:rPr>
        <w:t xml:space="preserve"> Łubnice</w:t>
      </w:r>
      <w:r w:rsidRPr="002C0033">
        <w:rPr>
          <w:rFonts w:asciiTheme="minorHAnsi" w:hAnsiTheme="minorHAnsi" w:cstheme="minorHAnsi"/>
        </w:rPr>
        <w:t xml:space="preserve">, </w:t>
      </w:r>
    </w:p>
    <w:p w14:paraId="12A94336" w14:textId="761D67A1" w:rsidR="00044E85" w:rsidRPr="002C0033" w:rsidRDefault="00044E85" w:rsidP="008473C9">
      <w:pPr>
        <w:ind w:left="0" w:firstLine="0"/>
        <w:jc w:val="both"/>
        <w:rPr>
          <w:rFonts w:asciiTheme="minorHAnsi" w:hAnsiTheme="minorHAnsi" w:cstheme="minorHAnsi"/>
          <w:b/>
          <w:bCs/>
        </w:rPr>
      </w:pPr>
      <w:r w:rsidRPr="002C0033">
        <w:rPr>
          <w:rFonts w:asciiTheme="minorHAnsi" w:hAnsiTheme="minorHAnsi" w:cstheme="minorHAnsi"/>
        </w:rPr>
        <w:t xml:space="preserve">przy kontrasygnacie Skarbnika Gminy Łubnice </w:t>
      </w:r>
      <w:r w:rsidR="001270CA" w:rsidRPr="002C0033">
        <w:rPr>
          <w:rFonts w:asciiTheme="minorHAnsi" w:hAnsiTheme="minorHAnsi" w:cstheme="minorHAnsi"/>
        </w:rPr>
        <w:t xml:space="preserve">Pani </w:t>
      </w:r>
      <w:r w:rsidR="001270CA" w:rsidRPr="002C0033">
        <w:rPr>
          <w:rFonts w:asciiTheme="minorHAnsi" w:hAnsiTheme="minorHAnsi" w:cstheme="minorHAnsi"/>
          <w:b/>
          <w:bCs/>
        </w:rPr>
        <w:t xml:space="preserve">Izabeli Klatki </w:t>
      </w:r>
    </w:p>
    <w:p w14:paraId="65409532" w14:textId="77777777" w:rsidR="008473C9" w:rsidRPr="002C0033" w:rsidRDefault="008473C9" w:rsidP="008473C9">
      <w:pPr>
        <w:tabs>
          <w:tab w:val="left" w:pos="0"/>
        </w:tabs>
        <w:ind w:left="0" w:firstLine="0"/>
        <w:jc w:val="both"/>
        <w:rPr>
          <w:rFonts w:asciiTheme="minorHAnsi" w:hAnsiTheme="minorHAnsi" w:cstheme="minorHAnsi"/>
        </w:rPr>
      </w:pPr>
      <w:r w:rsidRPr="002C0033">
        <w:rPr>
          <w:rFonts w:asciiTheme="minorHAnsi" w:hAnsiTheme="minorHAnsi" w:cstheme="minorHAnsi"/>
        </w:rPr>
        <w:t>działającą również w imieniu i na rzecz:</w:t>
      </w:r>
    </w:p>
    <w:p w14:paraId="79A88BCF" w14:textId="77777777" w:rsidR="008473C9" w:rsidRPr="002C0033" w:rsidRDefault="008473C9" w:rsidP="008473C9">
      <w:pPr>
        <w:tabs>
          <w:tab w:val="num" w:pos="576"/>
        </w:tabs>
        <w:ind w:hanging="714"/>
        <w:jc w:val="both"/>
        <w:rPr>
          <w:rFonts w:asciiTheme="minorHAnsi" w:hAnsiTheme="minorHAnsi" w:cstheme="minorHAnsi"/>
        </w:rPr>
      </w:pPr>
      <w:r w:rsidRPr="002C0033">
        <w:rPr>
          <w:rFonts w:asciiTheme="minorHAnsi" w:hAnsiTheme="minorHAnsi" w:cstheme="minorHAnsi"/>
        </w:rPr>
        <w:t>- Zespołu Szkół w Dzietrzkowicach,</w:t>
      </w:r>
    </w:p>
    <w:p w14:paraId="6F9C4B94" w14:textId="77777777" w:rsidR="004A2227" w:rsidRPr="002C0033" w:rsidRDefault="008473C9" w:rsidP="008473C9">
      <w:pPr>
        <w:tabs>
          <w:tab w:val="num" w:pos="576"/>
        </w:tabs>
        <w:ind w:hanging="714"/>
        <w:jc w:val="both"/>
        <w:rPr>
          <w:rFonts w:asciiTheme="minorHAnsi" w:hAnsiTheme="minorHAnsi" w:cstheme="minorHAnsi"/>
        </w:rPr>
      </w:pPr>
      <w:r w:rsidRPr="002C0033">
        <w:rPr>
          <w:rFonts w:asciiTheme="minorHAnsi" w:hAnsiTheme="minorHAnsi" w:cstheme="minorHAnsi"/>
        </w:rPr>
        <w:t xml:space="preserve">- Zespołu Szkół w Wójcinie </w:t>
      </w:r>
    </w:p>
    <w:p w14:paraId="4B35AD27" w14:textId="28DD01EE" w:rsidR="008473C9" w:rsidRPr="002C0033" w:rsidRDefault="008473C9" w:rsidP="008473C9">
      <w:pPr>
        <w:tabs>
          <w:tab w:val="num" w:pos="576"/>
        </w:tabs>
        <w:ind w:hanging="714"/>
        <w:jc w:val="both"/>
        <w:rPr>
          <w:rFonts w:asciiTheme="minorHAnsi" w:hAnsiTheme="minorHAnsi" w:cstheme="minorHAnsi"/>
        </w:rPr>
      </w:pPr>
      <w:r w:rsidRPr="002C0033">
        <w:rPr>
          <w:rFonts w:asciiTheme="minorHAnsi" w:hAnsiTheme="minorHAnsi" w:cstheme="minorHAnsi"/>
        </w:rPr>
        <w:t>zwan</w:t>
      </w:r>
      <w:r w:rsidR="004A2227" w:rsidRPr="002C0033">
        <w:rPr>
          <w:rFonts w:asciiTheme="minorHAnsi" w:hAnsiTheme="minorHAnsi" w:cstheme="minorHAnsi"/>
        </w:rPr>
        <w:t>ą</w:t>
      </w:r>
      <w:r w:rsidRPr="002C0033">
        <w:rPr>
          <w:rFonts w:asciiTheme="minorHAnsi" w:hAnsiTheme="minorHAnsi" w:cstheme="minorHAnsi"/>
        </w:rPr>
        <w:t xml:space="preserve"> dalej „</w:t>
      </w:r>
      <w:r w:rsidRPr="002C0033">
        <w:rPr>
          <w:rFonts w:asciiTheme="minorHAnsi" w:hAnsiTheme="minorHAnsi" w:cstheme="minorHAnsi"/>
          <w:b/>
          <w:bCs/>
        </w:rPr>
        <w:t>Zamawiającym</w:t>
      </w:r>
      <w:r w:rsidRPr="002C0033">
        <w:rPr>
          <w:rFonts w:asciiTheme="minorHAnsi" w:hAnsiTheme="minorHAnsi" w:cstheme="minorHAnsi"/>
        </w:rPr>
        <w:t>”</w:t>
      </w:r>
    </w:p>
    <w:p w14:paraId="02842D1D" w14:textId="77777777" w:rsidR="00044E85" w:rsidRPr="002C0033" w:rsidRDefault="00044E85" w:rsidP="008473C9">
      <w:pPr>
        <w:tabs>
          <w:tab w:val="num" w:pos="576"/>
        </w:tabs>
        <w:ind w:hanging="714"/>
        <w:jc w:val="both"/>
        <w:rPr>
          <w:rFonts w:asciiTheme="minorHAnsi" w:hAnsiTheme="minorHAnsi" w:cstheme="minorHAnsi"/>
        </w:rPr>
      </w:pPr>
      <w:r w:rsidRPr="002C0033">
        <w:rPr>
          <w:rFonts w:asciiTheme="minorHAnsi" w:hAnsiTheme="minorHAnsi" w:cstheme="minorHAnsi"/>
        </w:rPr>
        <w:t xml:space="preserve">a </w:t>
      </w:r>
    </w:p>
    <w:p w14:paraId="62E695C5" w14:textId="77777777" w:rsidR="009A5AEA" w:rsidRPr="002C0033" w:rsidRDefault="00044E85" w:rsidP="008473C9">
      <w:pPr>
        <w:tabs>
          <w:tab w:val="left" w:pos="0"/>
        </w:tabs>
        <w:ind w:left="0" w:firstLine="0"/>
        <w:jc w:val="both"/>
        <w:rPr>
          <w:rFonts w:asciiTheme="minorHAnsi" w:hAnsiTheme="minorHAnsi" w:cstheme="minorHAnsi"/>
        </w:rPr>
      </w:pPr>
      <w:r w:rsidRPr="002C0033">
        <w:rPr>
          <w:rFonts w:asciiTheme="minorHAnsi" w:hAnsiTheme="minorHAnsi" w:cstheme="minorHAnsi"/>
        </w:rPr>
        <w:t>……………………………………………… z siedzibą w ………</w:t>
      </w:r>
      <w:r w:rsidR="008473C9" w:rsidRPr="002C0033">
        <w:rPr>
          <w:rFonts w:asciiTheme="minorHAnsi" w:hAnsiTheme="minorHAnsi" w:cstheme="minorHAnsi"/>
        </w:rPr>
        <w:t>…</w:t>
      </w:r>
      <w:r w:rsidRPr="002C0033">
        <w:rPr>
          <w:rFonts w:asciiTheme="minorHAnsi" w:hAnsiTheme="minorHAnsi" w:cstheme="minorHAnsi"/>
        </w:rPr>
        <w:t xml:space="preserve">……… reprezentowanym przez: ………………………………, </w:t>
      </w:r>
    </w:p>
    <w:p w14:paraId="3BFECAE1" w14:textId="147EE367" w:rsidR="00044E85" w:rsidRPr="002C0033" w:rsidRDefault="008473C9" w:rsidP="008473C9">
      <w:pPr>
        <w:tabs>
          <w:tab w:val="left" w:pos="0"/>
        </w:tabs>
        <w:ind w:left="0" w:firstLine="0"/>
        <w:jc w:val="both"/>
        <w:rPr>
          <w:rFonts w:asciiTheme="minorHAnsi" w:hAnsiTheme="minorHAnsi" w:cstheme="minorHAnsi"/>
        </w:rPr>
      </w:pPr>
      <w:r w:rsidRPr="002C0033">
        <w:rPr>
          <w:rFonts w:asciiTheme="minorHAnsi" w:hAnsiTheme="minorHAnsi" w:cstheme="minorHAnsi"/>
        </w:rPr>
        <w:t>zwanym dalej „</w:t>
      </w:r>
      <w:r w:rsidRPr="002C0033">
        <w:rPr>
          <w:rFonts w:asciiTheme="minorHAnsi" w:hAnsiTheme="minorHAnsi" w:cstheme="minorHAnsi"/>
          <w:b/>
          <w:bCs/>
        </w:rPr>
        <w:t>Dostawcą</w:t>
      </w:r>
      <w:r w:rsidRPr="002C0033">
        <w:rPr>
          <w:rFonts w:asciiTheme="minorHAnsi" w:hAnsiTheme="minorHAnsi" w:cstheme="minorHAnsi"/>
        </w:rPr>
        <w:t>”</w:t>
      </w:r>
    </w:p>
    <w:p w14:paraId="562BB61D" w14:textId="77777777" w:rsidR="005218F2" w:rsidRPr="002C0033" w:rsidRDefault="005218F2" w:rsidP="005218F2">
      <w:pPr>
        <w:pStyle w:val="Default"/>
        <w:jc w:val="both"/>
        <w:rPr>
          <w:rFonts w:asciiTheme="minorHAnsi" w:hAnsiTheme="minorHAnsi" w:cstheme="minorHAnsi"/>
          <w:color w:val="auto"/>
        </w:rPr>
      </w:pPr>
    </w:p>
    <w:p w14:paraId="65F65218" w14:textId="77777777" w:rsidR="005218F2" w:rsidRPr="002C0033" w:rsidRDefault="005218F2" w:rsidP="005218F2">
      <w:pPr>
        <w:pStyle w:val="Default"/>
        <w:jc w:val="both"/>
        <w:rPr>
          <w:rFonts w:asciiTheme="minorHAnsi" w:hAnsiTheme="minorHAnsi" w:cstheme="minorHAnsi"/>
          <w:color w:val="auto"/>
        </w:rPr>
      </w:pPr>
      <w:r w:rsidRPr="002C0033">
        <w:rPr>
          <w:rFonts w:asciiTheme="minorHAnsi" w:hAnsiTheme="minorHAnsi" w:cstheme="minorHAnsi"/>
          <w:color w:val="auto"/>
        </w:rPr>
        <w:t>zwanymi łącznie w dalszej części umowy „</w:t>
      </w:r>
      <w:r w:rsidRPr="002C0033">
        <w:rPr>
          <w:rFonts w:asciiTheme="minorHAnsi" w:hAnsiTheme="minorHAnsi" w:cstheme="minorHAnsi"/>
          <w:b/>
          <w:bCs/>
          <w:color w:val="auto"/>
        </w:rPr>
        <w:t>Stronami</w:t>
      </w:r>
      <w:r w:rsidRPr="002C0033">
        <w:rPr>
          <w:rFonts w:asciiTheme="minorHAnsi" w:hAnsiTheme="minorHAnsi" w:cstheme="minorHAnsi"/>
          <w:color w:val="auto"/>
        </w:rPr>
        <w:t>”</w:t>
      </w:r>
    </w:p>
    <w:p w14:paraId="35B86193" w14:textId="77777777" w:rsidR="005218F2" w:rsidRPr="002C0033" w:rsidRDefault="005218F2" w:rsidP="005218F2">
      <w:pPr>
        <w:pStyle w:val="Default"/>
        <w:jc w:val="both"/>
        <w:rPr>
          <w:rFonts w:asciiTheme="minorHAnsi" w:hAnsiTheme="minorHAnsi" w:cstheme="minorHAnsi"/>
          <w:color w:val="auto"/>
        </w:rPr>
      </w:pPr>
    </w:p>
    <w:p w14:paraId="7D840BBB" w14:textId="546240E4" w:rsidR="005218F2" w:rsidRPr="002C0033" w:rsidRDefault="005218F2" w:rsidP="005218F2">
      <w:pPr>
        <w:pStyle w:val="Nagwektabeli"/>
        <w:widowControl/>
        <w:suppressLineNumbers w:val="0"/>
        <w:suppressAutoHyphens w:val="0"/>
        <w:autoSpaceDE w:val="0"/>
        <w:autoSpaceDN w:val="0"/>
        <w:adjustRightInd w:val="0"/>
        <w:spacing w:after="0"/>
        <w:jc w:val="both"/>
        <w:rPr>
          <w:rFonts w:asciiTheme="minorHAnsi" w:eastAsia="Times New Roman" w:hAnsiTheme="minorHAnsi" w:cstheme="minorHAnsi"/>
          <w:i w:val="0"/>
          <w:iCs w:val="0"/>
          <w:color w:val="000000"/>
          <w:szCs w:val="24"/>
        </w:rPr>
      </w:pPr>
      <w:r w:rsidRPr="002C0033">
        <w:rPr>
          <w:rFonts w:asciiTheme="minorHAnsi" w:eastAsia="Calibri" w:hAnsiTheme="minorHAnsi" w:cstheme="minorHAnsi"/>
          <w:b w:val="0"/>
          <w:bCs w:val="0"/>
          <w:i w:val="0"/>
          <w:iCs w:val="0"/>
          <w:szCs w:val="24"/>
          <w:lang w:eastAsia="en-US"/>
        </w:rPr>
        <w:t>z uwzględnieniem  art. 4 pkt. 8 ustawy z dnia 29 stycznia 2004 roku – Prawo zamówień publicznych (Dz. U. z 2019r. poz. 1843), została zawarta umowa o treści następującej:</w:t>
      </w:r>
    </w:p>
    <w:p w14:paraId="3DBA89FA" w14:textId="77777777" w:rsidR="00044E85" w:rsidRPr="002C0033" w:rsidRDefault="00044E85" w:rsidP="00044E85">
      <w:pPr>
        <w:jc w:val="center"/>
        <w:rPr>
          <w:rFonts w:asciiTheme="minorHAnsi" w:hAnsiTheme="minorHAnsi" w:cstheme="minorHAnsi"/>
        </w:rPr>
      </w:pPr>
    </w:p>
    <w:p w14:paraId="384C0E78" w14:textId="65D22382" w:rsidR="00044E85" w:rsidRPr="002C0033" w:rsidRDefault="00044E85" w:rsidP="00044E85">
      <w:pPr>
        <w:jc w:val="center"/>
        <w:rPr>
          <w:rFonts w:asciiTheme="minorHAnsi" w:hAnsiTheme="minorHAnsi" w:cstheme="minorHAnsi"/>
          <w:b/>
          <w:bCs/>
        </w:rPr>
      </w:pPr>
      <w:r w:rsidRPr="002C0033">
        <w:rPr>
          <w:rFonts w:asciiTheme="minorHAnsi" w:hAnsiTheme="minorHAnsi" w:cstheme="minorHAnsi"/>
          <w:b/>
          <w:bCs/>
        </w:rPr>
        <w:t>§</w:t>
      </w:r>
      <w:r w:rsidR="003E2D40" w:rsidRPr="002C0033">
        <w:rPr>
          <w:rFonts w:asciiTheme="minorHAnsi" w:hAnsiTheme="minorHAnsi" w:cstheme="minorHAnsi"/>
          <w:b/>
          <w:bCs/>
        </w:rPr>
        <w:t xml:space="preserve"> </w:t>
      </w:r>
      <w:r w:rsidRPr="002C0033">
        <w:rPr>
          <w:rFonts w:asciiTheme="minorHAnsi" w:hAnsiTheme="minorHAnsi" w:cstheme="minorHAnsi"/>
          <w:b/>
          <w:bCs/>
        </w:rPr>
        <w:t>1</w:t>
      </w:r>
    </w:p>
    <w:p w14:paraId="58D3D27B" w14:textId="77777777" w:rsidR="00044E85" w:rsidRPr="002C0033" w:rsidRDefault="00044E85" w:rsidP="00044E85">
      <w:pPr>
        <w:jc w:val="center"/>
        <w:rPr>
          <w:rFonts w:asciiTheme="minorHAnsi" w:hAnsiTheme="minorHAnsi" w:cstheme="minorHAnsi"/>
          <w:b/>
          <w:bCs/>
        </w:rPr>
      </w:pPr>
      <w:r w:rsidRPr="002C0033">
        <w:rPr>
          <w:rFonts w:asciiTheme="minorHAnsi" w:hAnsiTheme="minorHAnsi" w:cstheme="minorHAnsi"/>
          <w:b/>
          <w:bCs/>
        </w:rPr>
        <w:t>Przedmiot Umowy</w:t>
      </w:r>
    </w:p>
    <w:p w14:paraId="513E9E10" w14:textId="77777777" w:rsidR="00044E85" w:rsidRPr="002C0033" w:rsidRDefault="00044E85" w:rsidP="008473C9">
      <w:pPr>
        <w:pStyle w:val="Akapitzlist"/>
        <w:numPr>
          <w:ilvl w:val="3"/>
          <w:numId w:val="1"/>
        </w:numPr>
        <w:tabs>
          <w:tab w:val="num" w:pos="426"/>
        </w:tabs>
        <w:ind w:left="709" w:hanging="709"/>
        <w:jc w:val="both"/>
        <w:rPr>
          <w:rFonts w:asciiTheme="minorHAnsi" w:hAnsiTheme="minorHAnsi" w:cstheme="minorHAnsi"/>
        </w:rPr>
      </w:pPr>
      <w:r w:rsidRPr="002C0033">
        <w:rPr>
          <w:rFonts w:asciiTheme="minorHAnsi" w:hAnsiTheme="minorHAnsi" w:cstheme="minorHAnsi"/>
          <w:b/>
          <w:bCs/>
        </w:rPr>
        <w:t xml:space="preserve"> Zamawiający</w:t>
      </w:r>
      <w:r w:rsidRPr="002C0033">
        <w:rPr>
          <w:rFonts w:asciiTheme="minorHAnsi" w:hAnsiTheme="minorHAnsi" w:cstheme="minorHAnsi"/>
        </w:rPr>
        <w:t xml:space="preserve"> zamawia, a </w:t>
      </w:r>
      <w:r w:rsidRPr="002C0033">
        <w:rPr>
          <w:rFonts w:asciiTheme="minorHAnsi" w:hAnsiTheme="minorHAnsi" w:cstheme="minorHAnsi"/>
          <w:b/>
          <w:bCs/>
        </w:rPr>
        <w:t>Dostawca</w:t>
      </w:r>
      <w:r w:rsidRPr="002C0033">
        <w:rPr>
          <w:rFonts w:asciiTheme="minorHAnsi" w:hAnsiTheme="minorHAnsi" w:cstheme="minorHAnsi"/>
        </w:rPr>
        <w:t xml:space="preserve"> dostarczy Gminie Łubnice: </w:t>
      </w:r>
    </w:p>
    <w:p w14:paraId="18783940" w14:textId="03F5CAB4" w:rsidR="00044E85" w:rsidRPr="002C0033" w:rsidRDefault="00044E85" w:rsidP="005218F2">
      <w:pPr>
        <w:pStyle w:val="Akapitzlist"/>
        <w:numPr>
          <w:ilvl w:val="0"/>
          <w:numId w:val="13"/>
        </w:numPr>
        <w:ind w:left="714" w:hanging="357"/>
        <w:jc w:val="both"/>
        <w:rPr>
          <w:rFonts w:asciiTheme="minorHAnsi" w:hAnsiTheme="minorHAnsi" w:cstheme="minorHAnsi"/>
        </w:rPr>
      </w:pPr>
      <w:r w:rsidRPr="002C0033">
        <w:rPr>
          <w:rFonts w:asciiTheme="minorHAnsi" w:hAnsiTheme="minorHAnsi" w:cstheme="minorHAnsi"/>
          <w:b/>
          <w:bCs/>
          <w:u w:val="single"/>
        </w:rPr>
        <w:t>węgiel gruby- kostka</w:t>
      </w:r>
      <w:r w:rsidR="008473C9" w:rsidRPr="002C0033">
        <w:rPr>
          <w:rFonts w:asciiTheme="minorHAnsi" w:hAnsiTheme="minorHAnsi" w:cstheme="minorHAnsi"/>
        </w:rPr>
        <w:t xml:space="preserve"> </w:t>
      </w:r>
      <w:r w:rsidR="008473C9" w:rsidRPr="002C0033">
        <w:rPr>
          <w:rFonts w:asciiTheme="minorHAnsi" w:hAnsiTheme="minorHAnsi" w:cstheme="minorHAnsi"/>
          <w:b/>
          <w:u w:val="single"/>
        </w:rPr>
        <w:t xml:space="preserve">w ilości </w:t>
      </w:r>
      <w:r w:rsidR="005218F2" w:rsidRPr="002C0033">
        <w:rPr>
          <w:rFonts w:asciiTheme="minorHAnsi" w:hAnsiTheme="minorHAnsi" w:cstheme="minorHAnsi"/>
          <w:b/>
          <w:u w:val="single"/>
        </w:rPr>
        <w:t>6</w:t>
      </w:r>
      <w:r w:rsidR="008473C9" w:rsidRPr="002C0033">
        <w:rPr>
          <w:rFonts w:asciiTheme="minorHAnsi" w:hAnsiTheme="minorHAnsi" w:cstheme="minorHAnsi"/>
          <w:b/>
          <w:u w:val="single"/>
        </w:rPr>
        <w:t xml:space="preserve"> ton</w:t>
      </w:r>
      <w:r w:rsidR="008473C9" w:rsidRPr="002C0033">
        <w:rPr>
          <w:rFonts w:asciiTheme="minorHAnsi" w:hAnsiTheme="minorHAnsi" w:cstheme="minorHAnsi"/>
        </w:rPr>
        <w:t xml:space="preserve"> </w:t>
      </w:r>
      <w:r w:rsidRPr="002C0033">
        <w:rPr>
          <w:rFonts w:asciiTheme="minorHAnsi" w:hAnsiTheme="minorHAnsi" w:cstheme="minorHAnsi"/>
        </w:rPr>
        <w:t xml:space="preserve">o parametrach opałowych: </w:t>
      </w:r>
    </w:p>
    <w:p w14:paraId="2FE795E4" w14:textId="41A86DD8" w:rsidR="005218F2" w:rsidRPr="002C0033" w:rsidRDefault="00044E85" w:rsidP="005218F2">
      <w:pPr>
        <w:pStyle w:val="Akapitzlist"/>
        <w:numPr>
          <w:ilvl w:val="0"/>
          <w:numId w:val="14"/>
        </w:numPr>
        <w:tabs>
          <w:tab w:val="num" w:pos="426"/>
        </w:tabs>
        <w:jc w:val="both"/>
        <w:rPr>
          <w:rFonts w:asciiTheme="minorHAnsi" w:hAnsiTheme="minorHAnsi" w:cstheme="minorHAnsi"/>
        </w:rPr>
      </w:pPr>
      <w:r w:rsidRPr="002C0033">
        <w:rPr>
          <w:rFonts w:asciiTheme="minorHAnsi" w:hAnsiTheme="minorHAnsi" w:cstheme="minorHAnsi"/>
        </w:rPr>
        <w:t xml:space="preserve">kaloryczność- min. </w:t>
      </w:r>
      <w:r w:rsidR="002C0033" w:rsidRPr="002C0033">
        <w:rPr>
          <w:rFonts w:asciiTheme="minorHAnsi" w:hAnsiTheme="minorHAnsi" w:cstheme="minorHAnsi"/>
        </w:rPr>
        <w:t>30.</w:t>
      </w:r>
      <w:r w:rsidRPr="002C0033">
        <w:rPr>
          <w:rFonts w:asciiTheme="minorHAnsi" w:hAnsiTheme="minorHAnsi" w:cstheme="minorHAnsi"/>
        </w:rPr>
        <w:t xml:space="preserve">000 </w:t>
      </w:r>
      <w:proofErr w:type="spellStart"/>
      <w:r w:rsidRPr="002C0033">
        <w:rPr>
          <w:rFonts w:asciiTheme="minorHAnsi" w:hAnsiTheme="minorHAnsi" w:cstheme="minorHAnsi"/>
        </w:rPr>
        <w:t>kJ</w:t>
      </w:r>
      <w:proofErr w:type="spellEnd"/>
      <w:r w:rsidRPr="002C0033">
        <w:rPr>
          <w:rFonts w:asciiTheme="minorHAnsi" w:hAnsiTheme="minorHAnsi" w:cstheme="minorHAnsi"/>
        </w:rPr>
        <w:t>/kg</w:t>
      </w:r>
      <w:r w:rsidR="005218F2" w:rsidRPr="002C0033">
        <w:rPr>
          <w:rFonts w:asciiTheme="minorHAnsi" w:hAnsiTheme="minorHAnsi" w:cstheme="minorHAnsi"/>
        </w:rPr>
        <w:t>,</w:t>
      </w:r>
    </w:p>
    <w:p w14:paraId="20CB42BA" w14:textId="77777777" w:rsidR="005218F2" w:rsidRPr="002C0033" w:rsidRDefault="00044E85" w:rsidP="005218F2">
      <w:pPr>
        <w:pStyle w:val="Akapitzlist"/>
        <w:numPr>
          <w:ilvl w:val="0"/>
          <w:numId w:val="14"/>
        </w:numPr>
        <w:tabs>
          <w:tab w:val="num" w:pos="426"/>
        </w:tabs>
        <w:jc w:val="both"/>
        <w:rPr>
          <w:rFonts w:asciiTheme="minorHAnsi" w:hAnsiTheme="minorHAnsi" w:cstheme="minorHAnsi"/>
        </w:rPr>
      </w:pPr>
      <w:r w:rsidRPr="002C0033">
        <w:rPr>
          <w:rFonts w:asciiTheme="minorHAnsi" w:hAnsiTheme="minorHAnsi" w:cstheme="minorHAnsi"/>
        </w:rPr>
        <w:t xml:space="preserve">zawartość siarki max. 1,0% </w:t>
      </w:r>
      <w:r w:rsidR="005218F2" w:rsidRPr="002C0033">
        <w:rPr>
          <w:rFonts w:asciiTheme="minorHAnsi" w:hAnsiTheme="minorHAnsi" w:cstheme="minorHAnsi"/>
        </w:rPr>
        <w:t>,</w:t>
      </w:r>
    </w:p>
    <w:p w14:paraId="327C42A7" w14:textId="39482BF6" w:rsidR="00044E85" w:rsidRPr="002C0033" w:rsidRDefault="00044E85" w:rsidP="005218F2">
      <w:pPr>
        <w:pStyle w:val="Akapitzlist"/>
        <w:numPr>
          <w:ilvl w:val="0"/>
          <w:numId w:val="14"/>
        </w:numPr>
        <w:tabs>
          <w:tab w:val="num" w:pos="426"/>
        </w:tabs>
        <w:jc w:val="both"/>
        <w:rPr>
          <w:rFonts w:asciiTheme="minorHAnsi" w:hAnsiTheme="minorHAnsi" w:cstheme="minorHAnsi"/>
        </w:rPr>
      </w:pPr>
      <w:r w:rsidRPr="002C0033">
        <w:rPr>
          <w:rFonts w:asciiTheme="minorHAnsi" w:hAnsiTheme="minorHAnsi" w:cstheme="minorHAnsi"/>
        </w:rPr>
        <w:t>zawartość popiołu max. 8%</w:t>
      </w:r>
    </w:p>
    <w:p w14:paraId="247E3791" w14:textId="6686B437" w:rsidR="00044E85" w:rsidRPr="002C0033" w:rsidRDefault="00044E85" w:rsidP="005218F2">
      <w:pPr>
        <w:pStyle w:val="Akapitzlist"/>
        <w:numPr>
          <w:ilvl w:val="0"/>
          <w:numId w:val="13"/>
        </w:numPr>
        <w:ind w:left="714" w:hanging="357"/>
        <w:jc w:val="both"/>
        <w:rPr>
          <w:rFonts w:asciiTheme="minorHAnsi" w:hAnsiTheme="minorHAnsi" w:cstheme="minorHAnsi"/>
        </w:rPr>
      </w:pPr>
      <w:r w:rsidRPr="002C0033">
        <w:rPr>
          <w:rFonts w:asciiTheme="minorHAnsi" w:hAnsiTheme="minorHAnsi" w:cstheme="minorHAnsi"/>
          <w:b/>
          <w:bCs/>
          <w:u w:val="single"/>
        </w:rPr>
        <w:t xml:space="preserve">węgiel </w:t>
      </w:r>
      <w:proofErr w:type="spellStart"/>
      <w:r w:rsidRPr="002C0033">
        <w:rPr>
          <w:rFonts w:asciiTheme="minorHAnsi" w:hAnsiTheme="minorHAnsi" w:cstheme="minorHAnsi"/>
          <w:b/>
          <w:bCs/>
          <w:u w:val="single"/>
        </w:rPr>
        <w:t>eko</w:t>
      </w:r>
      <w:proofErr w:type="spellEnd"/>
      <w:r w:rsidRPr="002C0033">
        <w:rPr>
          <w:rFonts w:asciiTheme="minorHAnsi" w:hAnsiTheme="minorHAnsi" w:cstheme="minorHAnsi"/>
          <w:b/>
          <w:bCs/>
          <w:u w:val="single"/>
        </w:rPr>
        <w:t>- groszek</w:t>
      </w:r>
      <w:r w:rsidR="008473C9" w:rsidRPr="002C0033">
        <w:rPr>
          <w:rFonts w:asciiTheme="minorHAnsi" w:hAnsiTheme="minorHAnsi" w:cstheme="minorHAnsi"/>
          <w:b/>
          <w:bCs/>
          <w:iCs/>
          <w:spacing w:val="-2"/>
        </w:rPr>
        <w:t xml:space="preserve"> w ilości 1</w:t>
      </w:r>
      <w:r w:rsidR="00C92B41" w:rsidRPr="002C0033">
        <w:rPr>
          <w:rFonts w:asciiTheme="minorHAnsi" w:hAnsiTheme="minorHAnsi" w:cstheme="minorHAnsi"/>
          <w:b/>
          <w:bCs/>
          <w:iCs/>
          <w:spacing w:val="-2"/>
        </w:rPr>
        <w:t>2</w:t>
      </w:r>
      <w:r w:rsidR="005218F2" w:rsidRPr="002C0033">
        <w:rPr>
          <w:rFonts w:asciiTheme="minorHAnsi" w:hAnsiTheme="minorHAnsi" w:cstheme="minorHAnsi"/>
          <w:b/>
          <w:bCs/>
          <w:iCs/>
          <w:spacing w:val="-2"/>
        </w:rPr>
        <w:t>4</w:t>
      </w:r>
      <w:r w:rsidR="008473C9" w:rsidRPr="002C0033">
        <w:rPr>
          <w:rFonts w:asciiTheme="minorHAnsi" w:hAnsiTheme="minorHAnsi" w:cstheme="minorHAnsi"/>
          <w:b/>
          <w:bCs/>
          <w:iCs/>
          <w:spacing w:val="-2"/>
        </w:rPr>
        <w:t xml:space="preserve"> t</w:t>
      </w:r>
      <w:r w:rsidR="005218F2" w:rsidRPr="002C0033">
        <w:rPr>
          <w:rFonts w:asciiTheme="minorHAnsi" w:hAnsiTheme="minorHAnsi" w:cstheme="minorHAnsi"/>
          <w:b/>
          <w:bCs/>
          <w:iCs/>
          <w:spacing w:val="-2"/>
        </w:rPr>
        <w:t>on</w:t>
      </w:r>
      <w:r w:rsidR="008473C9" w:rsidRPr="002C0033">
        <w:rPr>
          <w:rFonts w:asciiTheme="minorHAnsi" w:hAnsiTheme="minorHAnsi" w:cstheme="minorHAnsi"/>
          <w:b/>
          <w:bCs/>
          <w:iCs/>
          <w:spacing w:val="-2"/>
        </w:rPr>
        <w:t xml:space="preserve"> (w tym luzem: </w:t>
      </w:r>
      <w:r w:rsidR="00C92B41" w:rsidRPr="002C0033">
        <w:rPr>
          <w:rFonts w:asciiTheme="minorHAnsi" w:hAnsiTheme="minorHAnsi" w:cstheme="minorHAnsi"/>
          <w:b/>
          <w:bCs/>
          <w:iCs/>
          <w:spacing w:val="-2"/>
        </w:rPr>
        <w:t>62</w:t>
      </w:r>
      <w:r w:rsidR="008473C9" w:rsidRPr="002C0033">
        <w:rPr>
          <w:rFonts w:asciiTheme="minorHAnsi" w:hAnsiTheme="minorHAnsi" w:cstheme="minorHAnsi"/>
          <w:b/>
          <w:bCs/>
          <w:iCs/>
          <w:spacing w:val="-2"/>
        </w:rPr>
        <w:t xml:space="preserve"> t</w:t>
      </w:r>
      <w:r w:rsidR="005218F2" w:rsidRPr="002C0033">
        <w:rPr>
          <w:rFonts w:asciiTheme="minorHAnsi" w:hAnsiTheme="minorHAnsi" w:cstheme="minorHAnsi"/>
          <w:b/>
          <w:bCs/>
          <w:iCs/>
          <w:spacing w:val="-2"/>
        </w:rPr>
        <w:t>ony</w:t>
      </w:r>
      <w:r w:rsidR="008473C9" w:rsidRPr="002C0033">
        <w:rPr>
          <w:rFonts w:asciiTheme="minorHAnsi" w:hAnsiTheme="minorHAnsi" w:cstheme="minorHAnsi"/>
          <w:b/>
          <w:bCs/>
          <w:iCs/>
          <w:spacing w:val="-2"/>
        </w:rPr>
        <w:t xml:space="preserve">, workowany: </w:t>
      </w:r>
      <w:r w:rsidR="00C92B41" w:rsidRPr="002C0033">
        <w:rPr>
          <w:rFonts w:asciiTheme="minorHAnsi" w:hAnsiTheme="minorHAnsi" w:cstheme="minorHAnsi"/>
          <w:b/>
          <w:bCs/>
          <w:iCs/>
          <w:spacing w:val="-2"/>
        </w:rPr>
        <w:t>6</w:t>
      </w:r>
      <w:r w:rsidR="005218F2" w:rsidRPr="002C0033">
        <w:rPr>
          <w:rFonts w:asciiTheme="minorHAnsi" w:hAnsiTheme="minorHAnsi" w:cstheme="minorHAnsi"/>
          <w:b/>
          <w:bCs/>
          <w:iCs/>
          <w:spacing w:val="-2"/>
        </w:rPr>
        <w:t>2</w:t>
      </w:r>
      <w:r w:rsidR="008473C9" w:rsidRPr="002C0033">
        <w:rPr>
          <w:rFonts w:asciiTheme="minorHAnsi" w:hAnsiTheme="minorHAnsi" w:cstheme="minorHAnsi"/>
          <w:b/>
          <w:bCs/>
          <w:iCs/>
          <w:spacing w:val="-2"/>
        </w:rPr>
        <w:t xml:space="preserve"> t</w:t>
      </w:r>
      <w:r w:rsidR="005218F2" w:rsidRPr="002C0033">
        <w:rPr>
          <w:rFonts w:asciiTheme="minorHAnsi" w:hAnsiTheme="minorHAnsi" w:cstheme="minorHAnsi"/>
          <w:b/>
          <w:bCs/>
          <w:iCs/>
          <w:spacing w:val="-2"/>
        </w:rPr>
        <w:t>ony</w:t>
      </w:r>
      <w:r w:rsidR="008473C9" w:rsidRPr="002C0033">
        <w:rPr>
          <w:rFonts w:asciiTheme="minorHAnsi" w:hAnsiTheme="minorHAnsi" w:cstheme="minorHAnsi"/>
          <w:b/>
          <w:bCs/>
          <w:iCs/>
          <w:spacing w:val="-2"/>
        </w:rPr>
        <w:t xml:space="preserve">) </w:t>
      </w:r>
      <w:r w:rsidRPr="002C0033">
        <w:rPr>
          <w:rFonts w:asciiTheme="minorHAnsi" w:hAnsiTheme="minorHAnsi" w:cstheme="minorHAnsi"/>
        </w:rPr>
        <w:t xml:space="preserve">o parametrach opałowych: </w:t>
      </w:r>
    </w:p>
    <w:p w14:paraId="39748C9A" w14:textId="77777777" w:rsidR="005218F2" w:rsidRPr="002C0033" w:rsidRDefault="00044E85" w:rsidP="005218F2">
      <w:pPr>
        <w:pStyle w:val="Akapitzlist"/>
        <w:numPr>
          <w:ilvl w:val="0"/>
          <w:numId w:val="15"/>
        </w:numPr>
        <w:jc w:val="both"/>
        <w:rPr>
          <w:rFonts w:asciiTheme="minorHAnsi" w:hAnsiTheme="minorHAnsi" w:cstheme="minorHAnsi"/>
        </w:rPr>
      </w:pPr>
      <w:r w:rsidRPr="002C0033">
        <w:rPr>
          <w:rFonts w:asciiTheme="minorHAnsi" w:hAnsiTheme="minorHAnsi" w:cstheme="minorHAnsi"/>
        </w:rPr>
        <w:t xml:space="preserve">kaloryczność- min. 26.000 </w:t>
      </w:r>
      <w:proofErr w:type="spellStart"/>
      <w:r w:rsidRPr="002C0033">
        <w:rPr>
          <w:rFonts w:asciiTheme="minorHAnsi" w:hAnsiTheme="minorHAnsi" w:cstheme="minorHAnsi"/>
        </w:rPr>
        <w:t>kJ</w:t>
      </w:r>
      <w:proofErr w:type="spellEnd"/>
      <w:r w:rsidRPr="002C0033">
        <w:rPr>
          <w:rFonts w:asciiTheme="minorHAnsi" w:hAnsiTheme="minorHAnsi" w:cstheme="minorHAnsi"/>
        </w:rPr>
        <w:t>/kg</w:t>
      </w:r>
      <w:r w:rsidR="005218F2" w:rsidRPr="002C0033">
        <w:rPr>
          <w:rFonts w:asciiTheme="minorHAnsi" w:hAnsiTheme="minorHAnsi" w:cstheme="minorHAnsi"/>
        </w:rPr>
        <w:t>,</w:t>
      </w:r>
    </w:p>
    <w:p w14:paraId="28E29F0A" w14:textId="77777777" w:rsidR="005218F2" w:rsidRPr="002C0033" w:rsidRDefault="00044E85" w:rsidP="005218F2">
      <w:pPr>
        <w:pStyle w:val="Akapitzlist"/>
        <w:numPr>
          <w:ilvl w:val="0"/>
          <w:numId w:val="15"/>
        </w:numPr>
        <w:jc w:val="both"/>
        <w:rPr>
          <w:rFonts w:asciiTheme="minorHAnsi" w:hAnsiTheme="minorHAnsi" w:cstheme="minorHAnsi"/>
        </w:rPr>
      </w:pPr>
      <w:r w:rsidRPr="002C0033">
        <w:rPr>
          <w:rFonts w:asciiTheme="minorHAnsi" w:hAnsiTheme="minorHAnsi" w:cstheme="minorHAnsi"/>
        </w:rPr>
        <w:t>zawartość siarki max. 1,0%</w:t>
      </w:r>
      <w:r w:rsidR="005218F2" w:rsidRPr="002C0033">
        <w:rPr>
          <w:rFonts w:asciiTheme="minorHAnsi" w:hAnsiTheme="minorHAnsi" w:cstheme="minorHAnsi"/>
        </w:rPr>
        <w:t>,</w:t>
      </w:r>
    </w:p>
    <w:p w14:paraId="1BB2FD94" w14:textId="65B9EDBF" w:rsidR="00044E85" w:rsidRPr="002C0033" w:rsidRDefault="00044E85" w:rsidP="005218F2">
      <w:pPr>
        <w:pStyle w:val="Akapitzlist"/>
        <w:numPr>
          <w:ilvl w:val="0"/>
          <w:numId w:val="15"/>
        </w:numPr>
        <w:jc w:val="both"/>
        <w:rPr>
          <w:rFonts w:asciiTheme="minorHAnsi" w:hAnsiTheme="minorHAnsi" w:cstheme="minorHAnsi"/>
        </w:rPr>
      </w:pPr>
      <w:r w:rsidRPr="002C0033">
        <w:rPr>
          <w:rFonts w:asciiTheme="minorHAnsi" w:hAnsiTheme="minorHAnsi" w:cstheme="minorHAnsi"/>
        </w:rPr>
        <w:t>zawartość popiołu max. 10%</w:t>
      </w:r>
    </w:p>
    <w:p w14:paraId="6ABD42B1" w14:textId="54A8ACF5" w:rsidR="00044E85" w:rsidRPr="002C0033" w:rsidRDefault="00044E85" w:rsidP="005218F2">
      <w:pPr>
        <w:pStyle w:val="Akapitzlist"/>
        <w:numPr>
          <w:ilvl w:val="0"/>
          <w:numId w:val="13"/>
        </w:numPr>
        <w:ind w:left="714" w:hanging="357"/>
        <w:jc w:val="both"/>
        <w:rPr>
          <w:rFonts w:asciiTheme="minorHAnsi" w:hAnsiTheme="minorHAnsi" w:cstheme="minorHAnsi"/>
          <w:b/>
          <w:bCs/>
          <w:u w:val="single"/>
        </w:rPr>
      </w:pPr>
      <w:r w:rsidRPr="002C0033">
        <w:rPr>
          <w:rFonts w:asciiTheme="minorHAnsi" w:hAnsiTheme="minorHAnsi" w:cstheme="minorHAnsi"/>
          <w:b/>
          <w:bCs/>
          <w:u w:val="single"/>
        </w:rPr>
        <w:t>miał węglowy</w:t>
      </w:r>
      <w:r w:rsidR="008473C9" w:rsidRPr="002C0033">
        <w:rPr>
          <w:rFonts w:asciiTheme="minorHAnsi" w:hAnsiTheme="minorHAnsi" w:cstheme="minorHAnsi"/>
          <w:b/>
          <w:bCs/>
          <w:u w:val="single"/>
        </w:rPr>
        <w:t xml:space="preserve"> w ilości </w:t>
      </w:r>
      <w:r w:rsidR="005218F2" w:rsidRPr="002C0033">
        <w:rPr>
          <w:rFonts w:asciiTheme="minorHAnsi" w:hAnsiTheme="minorHAnsi" w:cstheme="minorHAnsi"/>
          <w:b/>
          <w:bCs/>
          <w:u w:val="single"/>
        </w:rPr>
        <w:t>3</w:t>
      </w:r>
      <w:r w:rsidR="008473C9" w:rsidRPr="002C0033">
        <w:rPr>
          <w:rFonts w:asciiTheme="minorHAnsi" w:hAnsiTheme="minorHAnsi" w:cstheme="minorHAnsi"/>
          <w:b/>
          <w:bCs/>
          <w:u w:val="single"/>
        </w:rPr>
        <w:t xml:space="preserve">0 t. </w:t>
      </w:r>
      <w:r w:rsidRPr="002C0033">
        <w:rPr>
          <w:rFonts w:asciiTheme="minorHAnsi" w:hAnsiTheme="minorHAnsi" w:cstheme="minorHAnsi"/>
        </w:rPr>
        <w:t xml:space="preserve">o parametrach opałowych: </w:t>
      </w:r>
    </w:p>
    <w:p w14:paraId="28E34B40" w14:textId="77777777" w:rsidR="005218F2" w:rsidRPr="002C0033" w:rsidRDefault="00044E85" w:rsidP="005218F2">
      <w:pPr>
        <w:pStyle w:val="Akapitzlist"/>
        <w:numPr>
          <w:ilvl w:val="0"/>
          <w:numId w:val="16"/>
        </w:numPr>
        <w:ind w:left="1071" w:hanging="357"/>
        <w:jc w:val="both"/>
        <w:rPr>
          <w:rFonts w:asciiTheme="minorHAnsi" w:hAnsiTheme="minorHAnsi" w:cstheme="minorHAnsi"/>
        </w:rPr>
      </w:pPr>
      <w:r w:rsidRPr="002C0033">
        <w:rPr>
          <w:rFonts w:asciiTheme="minorHAnsi" w:hAnsiTheme="minorHAnsi" w:cstheme="minorHAnsi"/>
        </w:rPr>
        <w:t xml:space="preserve">kaloryczność- min. 23.000 </w:t>
      </w:r>
      <w:proofErr w:type="spellStart"/>
      <w:r w:rsidRPr="002C0033">
        <w:rPr>
          <w:rFonts w:asciiTheme="minorHAnsi" w:hAnsiTheme="minorHAnsi" w:cstheme="minorHAnsi"/>
        </w:rPr>
        <w:t>kJ</w:t>
      </w:r>
      <w:proofErr w:type="spellEnd"/>
      <w:r w:rsidRPr="002C0033">
        <w:rPr>
          <w:rFonts w:asciiTheme="minorHAnsi" w:hAnsiTheme="minorHAnsi" w:cstheme="minorHAnsi"/>
        </w:rPr>
        <w:t>/kg</w:t>
      </w:r>
      <w:r w:rsidR="005218F2" w:rsidRPr="002C0033">
        <w:rPr>
          <w:rFonts w:asciiTheme="minorHAnsi" w:hAnsiTheme="minorHAnsi" w:cstheme="minorHAnsi"/>
        </w:rPr>
        <w:t>,</w:t>
      </w:r>
    </w:p>
    <w:p w14:paraId="7F850ED2" w14:textId="77777777" w:rsidR="005218F2" w:rsidRPr="002C0033" w:rsidRDefault="00044E85" w:rsidP="005218F2">
      <w:pPr>
        <w:pStyle w:val="Akapitzlist"/>
        <w:numPr>
          <w:ilvl w:val="0"/>
          <w:numId w:val="16"/>
        </w:numPr>
        <w:ind w:left="1071" w:hanging="357"/>
        <w:jc w:val="both"/>
        <w:rPr>
          <w:rFonts w:asciiTheme="minorHAnsi" w:hAnsiTheme="minorHAnsi" w:cstheme="minorHAnsi"/>
        </w:rPr>
      </w:pPr>
      <w:r w:rsidRPr="002C0033">
        <w:rPr>
          <w:rFonts w:asciiTheme="minorHAnsi" w:hAnsiTheme="minorHAnsi" w:cstheme="minorHAnsi"/>
        </w:rPr>
        <w:t>zawartość siarki max. 1%</w:t>
      </w:r>
      <w:r w:rsidR="005218F2" w:rsidRPr="002C0033">
        <w:rPr>
          <w:rFonts w:asciiTheme="minorHAnsi" w:hAnsiTheme="minorHAnsi" w:cstheme="minorHAnsi"/>
        </w:rPr>
        <w:t>,</w:t>
      </w:r>
    </w:p>
    <w:p w14:paraId="289F1A3E" w14:textId="75230BE1" w:rsidR="00044E85" w:rsidRPr="002C0033" w:rsidRDefault="00044E85" w:rsidP="005218F2">
      <w:pPr>
        <w:pStyle w:val="Akapitzlist"/>
        <w:numPr>
          <w:ilvl w:val="0"/>
          <w:numId w:val="16"/>
        </w:numPr>
        <w:ind w:left="1071" w:hanging="357"/>
        <w:jc w:val="both"/>
        <w:rPr>
          <w:rFonts w:asciiTheme="minorHAnsi" w:hAnsiTheme="minorHAnsi" w:cstheme="minorHAnsi"/>
        </w:rPr>
      </w:pPr>
      <w:r w:rsidRPr="002C0033">
        <w:rPr>
          <w:rFonts w:asciiTheme="minorHAnsi" w:hAnsiTheme="minorHAnsi" w:cstheme="minorHAnsi"/>
        </w:rPr>
        <w:t>zawartość popiołu max. 20%</w:t>
      </w:r>
    </w:p>
    <w:p w14:paraId="7ABE765D" w14:textId="77777777" w:rsidR="00044E85" w:rsidRPr="002C0033" w:rsidRDefault="00044E85" w:rsidP="00044404">
      <w:pPr>
        <w:pStyle w:val="Akapitzlist"/>
        <w:numPr>
          <w:ilvl w:val="3"/>
          <w:numId w:val="1"/>
        </w:numPr>
        <w:tabs>
          <w:tab w:val="num" w:pos="720"/>
        </w:tabs>
        <w:ind w:left="284" w:hanging="284"/>
        <w:jc w:val="both"/>
        <w:rPr>
          <w:rFonts w:asciiTheme="minorHAnsi" w:hAnsiTheme="minorHAnsi" w:cstheme="minorHAnsi"/>
          <w:bCs/>
        </w:rPr>
      </w:pPr>
      <w:r w:rsidRPr="002C0033">
        <w:rPr>
          <w:rFonts w:asciiTheme="minorHAnsi" w:hAnsiTheme="minorHAnsi" w:cstheme="minorHAnsi"/>
          <w:bCs/>
        </w:rPr>
        <w:t>Wymieniona ilość opału została ustalona w sposób szacunkowy i może ulec zwiększeniu lub zmniejszeniu w zależności od zapotrzebowania. Ewentualne zmiany ilości mogą być uzależnione w szczególności od warunków atmosferycznych panujących w sezonie grzewczym. Określone przez Zamawiającego orientacyjne ilości opału nie mogą stanowić podstawy do jakichkolwiek roszczeń ze strony Wykonawcy w sytuacji zapotrzebowania mniejszego, niż wstępnie oszacowane.</w:t>
      </w:r>
    </w:p>
    <w:p w14:paraId="77CFD6AD" w14:textId="77777777" w:rsidR="00044E85" w:rsidRPr="002C0033" w:rsidRDefault="00044E85" w:rsidP="00044404">
      <w:pPr>
        <w:pStyle w:val="Akapitzlist"/>
        <w:numPr>
          <w:ilvl w:val="3"/>
          <w:numId w:val="1"/>
        </w:numPr>
        <w:tabs>
          <w:tab w:val="num" w:pos="720"/>
        </w:tabs>
        <w:ind w:left="284" w:hanging="284"/>
        <w:jc w:val="both"/>
        <w:rPr>
          <w:rFonts w:asciiTheme="minorHAnsi" w:hAnsiTheme="minorHAnsi" w:cstheme="minorHAnsi"/>
          <w:bCs/>
        </w:rPr>
      </w:pPr>
      <w:r w:rsidRPr="002C0033">
        <w:rPr>
          <w:rFonts w:asciiTheme="minorHAnsi" w:hAnsiTheme="minorHAnsi" w:cstheme="minorHAnsi"/>
          <w:bCs/>
        </w:rPr>
        <w:lastRenderedPageBreak/>
        <w:t>Dostarczony opał musi być jednorodny, nie może być mieszaniną różnych typów i sortymentów oraz nie może zawierać domieszki substancji niepalnych, iłu, mułu, śmieci i pyłów flotacyjnych.</w:t>
      </w:r>
    </w:p>
    <w:p w14:paraId="7B6BA5A7" w14:textId="695E683F" w:rsidR="00044E85" w:rsidRPr="002C0033" w:rsidRDefault="00044E85" w:rsidP="00044E85">
      <w:pPr>
        <w:jc w:val="center"/>
        <w:rPr>
          <w:rFonts w:asciiTheme="minorHAnsi" w:hAnsiTheme="minorHAnsi" w:cstheme="minorHAnsi"/>
          <w:b/>
          <w:bCs/>
        </w:rPr>
      </w:pPr>
      <w:r w:rsidRPr="002C0033">
        <w:rPr>
          <w:rFonts w:asciiTheme="minorHAnsi" w:hAnsiTheme="minorHAnsi" w:cstheme="minorHAnsi"/>
          <w:b/>
          <w:bCs/>
        </w:rPr>
        <w:t>§</w:t>
      </w:r>
      <w:r w:rsidR="003E2D40" w:rsidRPr="002C0033">
        <w:rPr>
          <w:rFonts w:asciiTheme="minorHAnsi" w:hAnsiTheme="minorHAnsi" w:cstheme="minorHAnsi"/>
          <w:b/>
          <w:bCs/>
        </w:rPr>
        <w:t xml:space="preserve"> </w:t>
      </w:r>
      <w:r w:rsidRPr="002C0033">
        <w:rPr>
          <w:rFonts w:asciiTheme="minorHAnsi" w:hAnsiTheme="minorHAnsi" w:cstheme="minorHAnsi"/>
          <w:b/>
          <w:bCs/>
        </w:rPr>
        <w:t>2</w:t>
      </w:r>
    </w:p>
    <w:p w14:paraId="6BBEECC7" w14:textId="77777777" w:rsidR="00044E85" w:rsidRPr="002C0033" w:rsidRDefault="00044E85" w:rsidP="00044E85">
      <w:pPr>
        <w:jc w:val="center"/>
        <w:rPr>
          <w:rFonts w:asciiTheme="minorHAnsi" w:hAnsiTheme="minorHAnsi" w:cstheme="minorHAnsi"/>
          <w:b/>
          <w:bCs/>
        </w:rPr>
      </w:pPr>
      <w:r w:rsidRPr="002C0033">
        <w:rPr>
          <w:rFonts w:asciiTheme="minorHAnsi" w:hAnsiTheme="minorHAnsi" w:cstheme="minorHAnsi"/>
          <w:b/>
          <w:bCs/>
        </w:rPr>
        <w:t>Obowiązki dostawcy</w:t>
      </w:r>
    </w:p>
    <w:p w14:paraId="168E8AE7" w14:textId="77777777" w:rsidR="00044E85" w:rsidRPr="002C0033" w:rsidRDefault="00044E85" w:rsidP="003E2D40">
      <w:pPr>
        <w:numPr>
          <w:ilvl w:val="0"/>
          <w:numId w:val="3"/>
        </w:numPr>
        <w:tabs>
          <w:tab w:val="clear" w:pos="720"/>
          <w:tab w:val="num" w:pos="284"/>
        </w:tabs>
        <w:ind w:left="284" w:hanging="284"/>
        <w:jc w:val="both"/>
        <w:rPr>
          <w:rFonts w:asciiTheme="minorHAnsi" w:hAnsiTheme="minorHAnsi" w:cstheme="minorHAnsi"/>
        </w:rPr>
      </w:pPr>
      <w:r w:rsidRPr="002C0033">
        <w:rPr>
          <w:rFonts w:asciiTheme="minorHAnsi" w:hAnsiTheme="minorHAnsi" w:cstheme="minorHAnsi"/>
        </w:rPr>
        <w:t>Wykonawca zobowiązany jest do potwierdzenia wartości kalorycznej opału aktualnym certyfikatem kopalni, z której realizowana jest dostawa.</w:t>
      </w:r>
    </w:p>
    <w:p w14:paraId="75737617" w14:textId="5858BAE8" w:rsidR="00044E85" w:rsidRPr="002C0033" w:rsidRDefault="00044E85" w:rsidP="003E2D40">
      <w:pPr>
        <w:numPr>
          <w:ilvl w:val="0"/>
          <w:numId w:val="3"/>
        </w:numPr>
        <w:tabs>
          <w:tab w:val="clear" w:pos="720"/>
          <w:tab w:val="num" w:pos="284"/>
        </w:tabs>
        <w:ind w:left="284" w:hanging="284"/>
        <w:jc w:val="both"/>
        <w:rPr>
          <w:rFonts w:asciiTheme="minorHAnsi" w:hAnsiTheme="minorHAnsi" w:cstheme="minorHAnsi"/>
        </w:rPr>
      </w:pPr>
      <w:r w:rsidRPr="002C0033">
        <w:rPr>
          <w:rFonts w:asciiTheme="minorHAnsi" w:hAnsiTheme="minorHAnsi" w:cstheme="minorHAnsi"/>
        </w:rPr>
        <w:t xml:space="preserve">Wykonawca zobowiązany jest do realizacji przedmiotu zamówienia systematycznie w zależności od zapotrzebowania przez Zamawiającego w okresie od dnia </w:t>
      </w:r>
      <w:r w:rsidR="003E2D40" w:rsidRPr="002C0033">
        <w:rPr>
          <w:rFonts w:asciiTheme="minorHAnsi" w:hAnsiTheme="minorHAnsi" w:cstheme="minorHAnsi"/>
        </w:rPr>
        <w:t>01</w:t>
      </w:r>
      <w:r w:rsidRPr="002C0033">
        <w:rPr>
          <w:rFonts w:asciiTheme="minorHAnsi" w:hAnsiTheme="minorHAnsi" w:cstheme="minorHAnsi"/>
        </w:rPr>
        <w:t>.</w:t>
      </w:r>
      <w:r w:rsidR="003E2D40" w:rsidRPr="002C0033">
        <w:rPr>
          <w:rFonts w:asciiTheme="minorHAnsi" w:hAnsiTheme="minorHAnsi" w:cstheme="minorHAnsi"/>
        </w:rPr>
        <w:t>01</w:t>
      </w:r>
      <w:r w:rsidRPr="002C0033">
        <w:rPr>
          <w:rFonts w:asciiTheme="minorHAnsi" w:hAnsiTheme="minorHAnsi" w:cstheme="minorHAnsi"/>
        </w:rPr>
        <w:t>.20</w:t>
      </w:r>
      <w:r w:rsidR="002C0033" w:rsidRPr="002C0033">
        <w:rPr>
          <w:rFonts w:asciiTheme="minorHAnsi" w:hAnsiTheme="minorHAnsi" w:cstheme="minorHAnsi"/>
        </w:rPr>
        <w:t>20</w:t>
      </w:r>
      <w:r w:rsidRPr="002C0033">
        <w:rPr>
          <w:rFonts w:asciiTheme="minorHAnsi" w:hAnsiTheme="minorHAnsi" w:cstheme="minorHAnsi"/>
        </w:rPr>
        <w:t xml:space="preserve"> roku do 3</w:t>
      </w:r>
      <w:r w:rsidR="003E2D40" w:rsidRPr="002C0033">
        <w:rPr>
          <w:rFonts w:asciiTheme="minorHAnsi" w:hAnsiTheme="minorHAnsi" w:cstheme="minorHAnsi"/>
        </w:rPr>
        <w:t>1</w:t>
      </w:r>
      <w:r w:rsidRPr="002C0033">
        <w:rPr>
          <w:rFonts w:asciiTheme="minorHAnsi" w:hAnsiTheme="minorHAnsi" w:cstheme="minorHAnsi"/>
        </w:rPr>
        <w:t>.</w:t>
      </w:r>
      <w:r w:rsidR="003E2D40" w:rsidRPr="002C0033">
        <w:rPr>
          <w:rFonts w:asciiTheme="minorHAnsi" w:hAnsiTheme="minorHAnsi" w:cstheme="minorHAnsi"/>
        </w:rPr>
        <w:t>12</w:t>
      </w:r>
      <w:r w:rsidRPr="002C0033">
        <w:rPr>
          <w:rFonts w:asciiTheme="minorHAnsi" w:hAnsiTheme="minorHAnsi" w:cstheme="minorHAnsi"/>
        </w:rPr>
        <w:t>.20</w:t>
      </w:r>
      <w:r w:rsidR="002C0033">
        <w:rPr>
          <w:rFonts w:asciiTheme="minorHAnsi" w:hAnsiTheme="minorHAnsi" w:cstheme="minorHAnsi"/>
        </w:rPr>
        <w:t>20</w:t>
      </w:r>
      <w:r w:rsidRPr="002C0033">
        <w:rPr>
          <w:rFonts w:asciiTheme="minorHAnsi" w:hAnsiTheme="minorHAnsi" w:cstheme="minorHAnsi"/>
        </w:rPr>
        <w:t xml:space="preserve"> roku.</w:t>
      </w:r>
    </w:p>
    <w:p w14:paraId="698636B5" w14:textId="77777777" w:rsidR="00044E85" w:rsidRPr="002C0033" w:rsidRDefault="00044E85" w:rsidP="003E2D40">
      <w:pPr>
        <w:numPr>
          <w:ilvl w:val="0"/>
          <w:numId w:val="3"/>
        </w:numPr>
        <w:tabs>
          <w:tab w:val="clear" w:pos="720"/>
          <w:tab w:val="num" w:pos="284"/>
        </w:tabs>
        <w:ind w:left="284" w:hanging="284"/>
        <w:jc w:val="both"/>
        <w:rPr>
          <w:rFonts w:asciiTheme="minorHAnsi" w:hAnsiTheme="minorHAnsi" w:cstheme="minorHAnsi"/>
        </w:rPr>
      </w:pPr>
      <w:r w:rsidRPr="002C0033">
        <w:rPr>
          <w:rFonts w:asciiTheme="minorHAnsi" w:hAnsiTheme="minorHAnsi" w:cstheme="minorHAnsi"/>
        </w:rPr>
        <w:t>Wykonawca odpowiada w pełni za transport opału do miejsca składowania wyznaczonego przez odbiorcę.</w:t>
      </w:r>
    </w:p>
    <w:p w14:paraId="5CED9C63" w14:textId="77777777" w:rsidR="00044E85" w:rsidRPr="002C0033" w:rsidRDefault="00044E85" w:rsidP="00044E85">
      <w:pPr>
        <w:rPr>
          <w:rFonts w:asciiTheme="minorHAnsi" w:hAnsiTheme="minorHAnsi" w:cstheme="minorHAnsi"/>
          <w:b/>
          <w:bCs/>
        </w:rPr>
      </w:pPr>
    </w:p>
    <w:p w14:paraId="22956B9E" w14:textId="7AF37863" w:rsidR="00044E85" w:rsidRPr="002C0033" w:rsidRDefault="00044E85" w:rsidP="00044E85">
      <w:pPr>
        <w:jc w:val="center"/>
        <w:rPr>
          <w:rFonts w:asciiTheme="minorHAnsi" w:hAnsiTheme="minorHAnsi" w:cstheme="minorHAnsi"/>
          <w:b/>
          <w:bCs/>
        </w:rPr>
      </w:pPr>
      <w:r w:rsidRPr="002C0033">
        <w:rPr>
          <w:rFonts w:asciiTheme="minorHAnsi" w:hAnsiTheme="minorHAnsi" w:cstheme="minorHAnsi"/>
          <w:b/>
          <w:bCs/>
        </w:rPr>
        <w:t>§</w:t>
      </w:r>
      <w:r w:rsidR="003E2D40" w:rsidRPr="002C0033">
        <w:rPr>
          <w:rFonts w:asciiTheme="minorHAnsi" w:hAnsiTheme="minorHAnsi" w:cstheme="minorHAnsi"/>
          <w:b/>
          <w:bCs/>
        </w:rPr>
        <w:t xml:space="preserve"> </w:t>
      </w:r>
      <w:r w:rsidRPr="002C0033">
        <w:rPr>
          <w:rFonts w:asciiTheme="minorHAnsi" w:hAnsiTheme="minorHAnsi" w:cstheme="minorHAnsi"/>
          <w:b/>
          <w:bCs/>
        </w:rPr>
        <w:t>3</w:t>
      </w:r>
    </w:p>
    <w:p w14:paraId="594E4438" w14:textId="77777777" w:rsidR="00044E85" w:rsidRPr="002C0033" w:rsidRDefault="00044E85" w:rsidP="00044E85">
      <w:pPr>
        <w:jc w:val="center"/>
        <w:rPr>
          <w:rFonts w:asciiTheme="minorHAnsi" w:hAnsiTheme="minorHAnsi" w:cstheme="minorHAnsi"/>
          <w:b/>
          <w:bCs/>
        </w:rPr>
      </w:pPr>
      <w:r w:rsidRPr="002C0033">
        <w:rPr>
          <w:rFonts w:asciiTheme="minorHAnsi" w:hAnsiTheme="minorHAnsi" w:cstheme="minorHAnsi"/>
          <w:b/>
          <w:bCs/>
        </w:rPr>
        <w:t>Termin wykonania umowy</w:t>
      </w:r>
    </w:p>
    <w:p w14:paraId="2A9BFE8C" w14:textId="36897155" w:rsidR="00044E85" w:rsidRDefault="00044E85" w:rsidP="00044404">
      <w:pPr>
        <w:numPr>
          <w:ilvl w:val="0"/>
          <w:numId w:val="4"/>
        </w:numPr>
        <w:ind w:left="284" w:hanging="284"/>
        <w:jc w:val="both"/>
        <w:rPr>
          <w:rFonts w:asciiTheme="minorHAnsi" w:hAnsiTheme="minorHAnsi" w:cstheme="minorHAnsi"/>
        </w:rPr>
      </w:pPr>
      <w:r w:rsidRPr="002C0033">
        <w:rPr>
          <w:rFonts w:asciiTheme="minorHAnsi" w:hAnsiTheme="minorHAnsi" w:cstheme="minorHAnsi"/>
        </w:rPr>
        <w:t xml:space="preserve">Wykonawca zobowiązuje się dostarczyć Gminie opał będący przedmiotem zamówienia do wyznaczonych miejsc składowania w terminie od dnia </w:t>
      </w:r>
      <w:r w:rsidR="003E2D40" w:rsidRPr="000F2EAD">
        <w:rPr>
          <w:rFonts w:asciiTheme="minorHAnsi" w:hAnsiTheme="minorHAnsi" w:cstheme="minorHAnsi"/>
          <w:b/>
          <w:bCs/>
        </w:rPr>
        <w:t>01</w:t>
      </w:r>
      <w:r w:rsidRPr="000F2EAD">
        <w:rPr>
          <w:rFonts w:asciiTheme="minorHAnsi" w:hAnsiTheme="minorHAnsi" w:cstheme="minorHAnsi"/>
          <w:b/>
          <w:bCs/>
        </w:rPr>
        <w:t>.</w:t>
      </w:r>
      <w:r w:rsidR="003E2D40" w:rsidRPr="000F2EAD">
        <w:rPr>
          <w:rFonts w:asciiTheme="minorHAnsi" w:hAnsiTheme="minorHAnsi" w:cstheme="minorHAnsi"/>
          <w:b/>
          <w:bCs/>
        </w:rPr>
        <w:t>01</w:t>
      </w:r>
      <w:r w:rsidRPr="000F2EAD">
        <w:rPr>
          <w:rFonts w:asciiTheme="minorHAnsi" w:hAnsiTheme="minorHAnsi" w:cstheme="minorHAnsi"/>
          <w:b/>
          <w:bCs/>
        </w:rPr>
        <w:t>.20</w:t>
      </w:r>
      <w:r w:rsidR="002C0033" w:rsidRPr="000F2EAD">
        <w:rPr>
          <w:rFonts w:asciiTheme="minorHAnsi" w:hAnsiTheme="minorHAnsi" w:cstheme="minorHAnsi"/>
          <w:b/>
          <w:bCs/>
        </w:rPr>
        <w:t>20</w:t>
      </w:r>
      <w:r w:rsidR="000F2EAD">
        <w:rPr>
          <w:rFonts w:asciiTheme="minorHAnsi" w:hAnsiTheme="minorHAnsi" w:cstheme="minorHAnsi"/>
          <w:b/>
          <w:bCs/>
        </w:rPr>
        <w:t xml:space="preserve">r. </w:t>
      </w:r>
      <w:r w:rsidRPr="002C0033">
        <w:rPr>
          <w:rFonts w:asciiTheme="minorHAnsi" w:hAnsiTheme="minorHAnsi" w:cstheme="minorHAnsi"/>
        </w:rPr>
        <w:t xml:space="preserve">do </w:t>
      </w:r>
      <w:r w:rsidRPr="000F2EAD">
        <w:rPr>
          <w:rFonts w:asciiTheme="minorHAnsi" w:hAnsiTheme="minorHAnsi" w:cstheme="minorHAnsi"/>
          <w:b/>
          <w:bCs/>
        </w:rPr>
        <w:t>31.12.20</w:t>
      </w:r>
      <w:r w:rsidR="002C0033" w:rsidRPr="000F2EAD">
        <w:rPr>
          <w:rFonts w:asciiTheme="minorHAnsi" w:hAnsiTheme="minorHAnsi" w:cstheme="minorHAnsi"/>
          <w:b/>
          <w:bCs/>
        </w:rPr>
        <w:t>20</w:t>
      </w:r>
      <w:r w:rsidRPr="000F2EAD">
        <w:rPr>
          <w:rFonts w:asciiTheme="minorHAnsi" w:hAnsiTheme="minorHAnsi" w:cstheme="minorHAnsi"/>
          <w:b/>
          <w:bCs/>
        </w:rPr>
        <w:t>r.</w:t>
      </w:r>
      <w:r w:rsidRPr="002C0033">
        <w:rPr>
          <w:rFonts w:asciiTheme="minorHAnsi" w:hAnsiTheme="minorHAnsi" w:cstheme="minorHAnsi"/>
        </w:rPr>
        <w:t xml:space="preserve"> dla:</w:t>
      </w:r>
    </w:p>
    <w:p w14:paraId="30DC71CC" w14:textId="77777777" w:rsidR="002C0033" w:rsidRPr="002C0033" w:rsidRDefault="002C0033" w:rsidP="002C0033">
      <w:pPr>
        <w:ind w:left="284" w:firstLine="0"/>
        <w:jc w:val="both"/>
        <w:rPr>
          <w:rFonts w:asciiTheme="minorHAnsi" w:hAnsiTheme="minorHAnsi" w:cstheme="minorHAnsi"/>
        </w:rPr>
      </w:pPr>
    </w:p>
    <w:tbl>
      <w:tblPr>
        <w:tblW w:w="8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3400"/>
        <w:gridCol w:w="892"/>
        <w:gridCol w:w="1060"/>
        <w:gridCol w:w="1355"/>
        <w:gridCol w:w="992"/>
      </w:tblGrid>
      <w:tr w:rsidR="002C0033" w:rsidRPr="002C0033" w14:paraId="0D964FBB" w14:textId="77777777" w:rsidTr="00EF0B1E">
        <w:trPr>
          <w:trHeight w:val="448"/>
          <w:jc w:val="center"/>
        </w:trPr>
        <w:tc>
          <w:tcPr>
            <w:tcW w:w="539" w:type="dxa"/>
            <w:vMerge w:val="restart"/>
          </w:tcPr>
          <w:p w14:paraId="47E2C8B4" w14:textId="77777777" w:rsidR="002C0033" w:rsidRPr="002C0033" w:rsidRDefault="002C0033" w:rsidP="002C0033">
            <w:pPr>
              <w:tabs>
                <w:tab w:val="left" w:pos="313"/>
              </w:tabs>
              <w:ind w:left="0" w:firstLine="0"/>
              <w:rPr>
                <w:rFonts w:asciiTheme="minorHAnsi" w:hAnsiTheme="minorHAnsi" w:cstheme="minorHAnsi"/>
              </w:rPr>
            </w:pPr>
            <w:r w:rsidRPr="002C0033">
              <w:rPr>
                <w:rFonts w:asciiTheme="minorHAnsi" w:hAnsiTheme="minorHAnsi" w:cstheme="minorHAnsi"/>
              </w:rPr>
              <w:t>Lp.</w:t>
            </w:r>
          </w:p>
        </w:tc>
        <w:tc>
          <w:tcPr>
            <w:tcW w:w="3400" w:type="dxa"/>
            <w:vMerge w:val="restart"/>
          </w:tcPr>
          <w:p w14:paraId="623A729C" w14:textId="77777777" w:rsidR="002C0033" w:rsidRPr="002C0033" w:rsidRDefault="002C0033" w:rsidP="002C0033">
            <w:pPr>
              <w:jc w:val="center"/>
              <w:rPr>
                <w:rFonts w:asciiTheme="minorHAnsi" w:hAnsiTheme="minorHAnsi" w:cstheme="minorHAnsi"/>
              </w:rPr>
            </w:pPr>
            <w:r w:rsidRPr="002C0033">
              <w:rPr>
                <w:rFonts w:asciiTheme="minorHAnsi" w:hAnsiTheme="minorHAnsi" w:cstheme="minorHAnsi"/>
              </w:rPr>
              <w:t>Miejsce składowania</w:t>
            </w:r>
          </w:p>
        </w:tc>
        <w:tc>
          <w:tcPr>
            <w:tcW w:w="892" w:type="dxa"/>
            <w:vMerge w:val="restart"/>
          </w:tcPr>
          <w:p w14:paraId="774BC6FA" w14:textId="77777777" w:rsidR="002C0033" w:rsidRPr="002C0033" w:rsidRDefault="002C0033" w:rsidP="002C0033">
            <w:pPr>
              <w:ind w:left="0" w:firstLine="0"/>
              <w:jc w:val="center"/>
              <w:rPr>
                <w:rFonts w:asciiTheme="minorHAnsi" w:hAnsiTheme="minorHAnsi" w:cstheme="minorHAnsi"/>
              </w:rPr>
            </w:pPr>
            <w:r w:rsidRPr="002C0033">
              <w:rPr>
                <w:rFonts w:asciiTheme="minorHAnsi" w:hAnsiTheme="minorHAnsi" w:cstheme="minorHAnsi"/>
              </w:rPr>
              <w:t>Węgiel kostka [ton]</w:t>
            </w:r>
          </w:p>
        </w:tc>
        <w:tc>
          <w:tcPr>
            <w:tcW w:w="2415" w:type="dxa"/>
            <w:gridSpan w:val="2"/>
          </w:tcPr>
          <w:p w14:paraId="311D4BC6" w14:textId="77777777" w:rsidR="002C0033" w:rsidRPr="002C0033" w:rsidRDefault="002C0033" w:rsidP="002C0033">
            <w:pPr>
              <w:ind w:left="0" w:firstLine="0"/>
              <w:jc w:val="center"/>
              <w:rPr>
                <w:rFonts w:asciiTheme="minorHAnsi" w:hAnsiTheme="minorHAnsi" w:cstheme="minorHAnsi"/>
              </w:rPr>
            </w:pPr>
            <w:r w:rsidRPr="002C0033">
              <w:rPr>
                <w:rFonts w:asciiTheme="minorHAnsi" w:hAnsiTheme="minorHAnsi" w:cstheme="minorHAnsi"/>
              </w:rPr>
              <w:t>Eko-groszek</w:t>
            </w:r>
          </w:p>
          <w:p w14:paraId="4BF0B495" w14:textId="77777777" w:rsidR="002C0033" w:rsidRPr="002C0033" w:rsidRDefault="002C0033" w:rsidP="002C0033">
            <w:pPr>
              <w:ind w:left="0" w:firstLine="0"/>
              <w:jc w:val="center"/>
              <w:rPr>
                <w:rFonts w:asciiTheme="minorHAnsi" w:hAnsiTheme="minorHAnsi" w:cstheme="minorHAnsi"/>
              </w:rPr>
            </w:pPr>
            <w:r w:rsidRPr="002C0033">
              <w:rPr>
                <w:rFonts w:asciiTheme="minorHAnsi" w:hAnsiTheme="minorHAnsi" w:cstheme="minorHAnsi"/>
              </w:rPr>
              <w:t>[ton]</w:t>
            </w:r>
          </w:p>
        </w:tc>
        <w:tc>
          <w:tcPr>
            <w:tcW w:w="992" w:type="dxa"/>
            <w:vMerge w:val="restart"/>
          </w:tcPr>
          <w:p w14:paraId="6C4CA72C" w14:textId="77777777" w:rsidR="002C0033" w:rsidRPr="002C0033" w:rsidRDefault="002C0033" w:rsidP="002C0033">
            <w:pPr>
              <w:ind w:left="33" w:firstLine="0"/>
              <w:jc w:val="center"/>
              <w:rPr>
                <w:rFonts w:asciiTheme="minorHAnsi" w:hAnsiTheme="minorHAnsi" w:cstheme="minorHAnsi"/>
              </w:rPr>
            </w:pPr>
            <w:r w:rsidRPr="002C0033">
              <w:rPr>
                <w:rFonts w:asciiTheme="minorHAnsi" w:hAnsiTheme="minorHAnsi" w:cstheme="minorHAnsi"/>
              </w:rPr>
              <w:t>Miał</w:t>
            </w:r>
          </w:p>
          <w:p w14:paraId="53B6242A" w14:textId="77777777" w:rsidR="002C0033" w:rsidRPr="002C0033" w:rsidRDefault="002C0033" w:rsidP="002C0033">
            <w:pPr>
              <w:ind w:left="33" w:firstLine="0"/>
              <w:jc w:val="center"/>
              <w:rPr>
                <w:rFonts w:asciiTheme="minorHAnsi" w:hAnsiTheme="minorHAnsi" w:cstheme="minorHAnsi"/>
              </w:rPr>
            </w:pPr>
            <w:r w:rsidRPr="002C0033">
              <w:rPr>
                <w:rFonts w:asciiTheme="minorHAnsi" w:hAnsiTheme="minorHAnsi" w:cstheme="minorHAnsi"/>
              </w:rPr>
              <w:t>[ton]</w:t>
            </w:r>
          </w:p>
        </w:tc>
      </w:tr>
      <w:tr w:rsidR="002C0033" w:rsidRPr="002C0033" w14:paraId="6CDFA93C" w14:textId="77777777" w:rsidTr="00EF0B1E">
        <w:trPr>
          <w:trHeight w:val="88"/>
          <w:jc w:val="center"/>
        </w:trPr>
        <w:tc>
          <w:tcPr>
            <w:tcW w:w="539" w:type="dxa"/>
            <w:vMerge/>
          </w:tcPr>
          <w:p w14:paraId="5A7D5EB2" w14:textId="77777777" w:rsidR="002C0033" w:rsidRPr="002C0033" w:rsidRDefault="002C0033" w:rsidP="002C0033">
            <w:pPr>
              <w:jc w:val="center"/>
              <w:rPr>
                <w:rFonts w:asciiTheme="minorHAnsi" w:hAnsiTheme="minorHAnsi" w:cstheme="minorHAnsi"/>
              </w:rPr>
            </w:pPr>
          </w:p>
        </w:tc>
        <w:tc>
          <w:tcPr>
            <w:tcW w:w="3400" w:type="dxa"/>
            <w:vMerge/>
          </w:tcPr>
          <w:p w14:paraId="16A6C17C" w14:textId="77777777" w:rsidR="002C0033" w:rsidRPr="002C0033" w:rsidRDefault="002C0033" w:rsidP="002C0033">
            <w:pPr>
              <w:jc w:val="center"/>
              <w:rPr>
                <w:rFonts w:asciiTheme="minorHAnsi" w:hAnsiTheme="minorHAnsi" w:cstheme="minorHAnsi"/>
              </w:rPr>
            </w:pPr>
          </w:p>
        </w:tc>
        <w:tc>
          <w:tcPr>
            <w:tcW w:w="892" w:type="dxa"/>
            <w:vMerge/>
          </w:tcPr>
          <w:p w14:paraId="16597E54" w14:textId="77777777" w:rsidR="002C0033" w:rsidRPr="002C0033" w:rsidRDefault="002C0033" w:rsidP="002C0033">
            <w:pPr>
              <w:jc w:val="center"/>
              <w:rPr>
                <w:rFonts w:asciiTheme="minorHAnsi" w:hAnsiTheme="minorHAnsi" w:cstheme="minorHAnsi"/>
              </w:rPr>
            </w:pPr>
          </w:p>
        </w:tc>
        <w:tc>
          <w:tcPr>
            <w:tcW w:w="1060" w:type="dxa"/>
          </w:tcPr>
          <w:p w14:paraId="02500C8C" w14:textId="77777777" w:rsidR="002C0033" w:rsidRPr="002C0033" w:rsidRDefault="002C0033" w:rsidP="002C0033">
            <w:pPr>
              <w:ind w:left="0" w:firstLine="0"/>
              <w:rPr>
                <w:rFonts w:asciiTheme="minorHAnsi" w:hAnsiTheme="minorHAnsi" w:cstheme="minorHAnsi"/>
              </w:rPr>
            </w:pPr>
            <w:r w:rsidRPr="002C0033">
              <w:rPr>
                <w:rFonts w:asciiTheme="minorHAnsi" w:hAnsiTheme="minorHAnsi" w:cstheme="minorHAnsi"/>
              </w:rPr>
              <w:t xml:space="preserve">   luzem</w:t>
            </w:r>
          </w:p>
        </w:tc>
        <w:tc>
          <w:tcPr>
            <w:tcW w:w="1355" w:type="dxa"/>
          </w:tcPr>
          <w:p w14:paraId="53FE1AE5" w14:textId="77777777" w:rsidR="002C0033" w:rsidRPr="002C0033" w:rsidRDefault="002C0033" w:rsidP="002C0033">
            <w:pPr>
              <w:ind w:left="0" w:firstLine="0"/>
              <w:rPr>
                <w:rFonts w:asciiTheme="minorHAnsi" w:hAnsiTheme="minorHAnsi" w:cstheme="minorHAnsi"/>
              </w:rPr>
            </w:pPr>
            <w:r w:rsidRPr="002C0033">
              <w:rPr>
                <w:rFonts w:asciiTheme="minorHAnsi" w:hAnsiTheme="minorHAnsi" w:cstheme="minorHAnsi"/>
              </w:rPr>
              <w:t>workowany</w:t>
            </w:r>
          </w:p>
        </w:tc>
        <w:tc>
          <w:tcPr>
            <w:tcW w:w="992" w:type="dxa"/>
            <w:vMerge/>
          </w:tcPr>
          <w:p w14:paraId="565A9A56" w14:textId="77777777" w:rsidR="002C0033" w:rsidRPr="002C0033" w:rsidRDefault="002C0033" w:rsidP="002C0033">
            <w:pPr>
              <w:jc w:val="center"/>
              <w:rPr>
                <w:rFonts w:asciiTheme="minorHAnsi" w:hAnsiTheme="minorHAnsi" w:cstheme="minorHAnsi"/>
              </w:rPr>
            </w:pPr>
          </w:p>
        </w:tc>
      </w:tr>
      <w:tr w:rsidR="002C0033" w:rsidRPr="002C0033" w14:paraId="5A323C4B" w14:textId="77777777" w:rsidTr="00EF0B1E">
        <w:trPr>
          <w:trHeight w:val="349"/>
          <w:jc w:val="center"/>
        </w:trPr>
        <w:tc>
          <w:tcPr>
            <w:tcW w:w="539" w:type="dxa"/>
          </w:tcPr>
          <w:p w14:paraId="5B6C5463" w14:textId="77777777" w:rsidR="002C0033" w:rsidRPr="002C0033" w:rsidRDefault="002C0033" w:rsidP="002C0033">
            <w:pPr>
              <w:ind w:left="0" w:firstLine="0"/>
              <w:jc w:val="center"/>
              <w:rPr>
                <w:rFonts w:asciiTheme="minorHAnsi" w:hAnsiTheme="minorHAnsi" w:cstheme="minorHAnsi"/>
              </w:rPr>
            </w:pPr>
            <w:r w:rsidRPr="002C0033">
              <w:rPr>
                <w:rFonts w:asciiTheme="minorHAnsi" w:hAnsiTheme="minorHAnsi" w:cstheme="minorHAnsi"/>
              </w:rPr>
              <w:t>1</w:t>
            </w:r>
          </w:p>
        </w:tc>
        <w:tc>
          <w:tcPr>
            <w:tcW w:w="3400" w:type="dxa"/>
          </w:tcPr>
          <w:p w14:paraId="65EE41E3" w14:textId="77777777" w:rsidR="002C0033" w:rsidRPr="002C0033" w:rsidRDefault="002C0033" w:rsidP="002C0033">
            <w:pPr>
              <w:ind w:left="70" w:hanging="1"/>
              <w:jc w:val="both"/>
              <w:rPr>
                <w:rFonts w:asciiTheme="minorHAnsi" w:hAnsiTheme="minorHAnsi" w:cstheme="minorHAnsi"/>
              </w:rPr>
            </w:pPr>
            <w:r w:rsidRPr="002C0033">
              <w:rPr>
                <w:rFonts w:asciiTheme="minorHAnsi" w:hAnsiTheme="minorHAnsi" w:cstheme="minorHAnsi"/>
              </w:rPr>
              <w:t>Urząd Gminy w Łubnicach</w:t>
            </w:r>
          </w:p>
        </w:tc>
        <w:tc>
          <w:tcPr>
            <w:tcW w:w="892" w:type="dxa"/>
          </w:tcPr>
          <w:p w14:paraId="00629F33" w14:textId="77777777" w:rsidR="002C0033" w:rsidRPr="002C0033" w:rsidRDefault="002C0033" w:rsidP="002C0033">
            <w:pPr>
              <w:jc w:val="both"/>
              <w:rPr>
                <w:rFonts w:asciiTheme="minorHAnsi" w:hAnsiTheme="minorHAnsi" w:cstheme="minorHAnsi"/>
              </w:rPr>
            </w:pPr>
            <w:r w:rsidRPr="002C0033">
              <w:rPr>
                <w:rFonts w:asciiTheme="minorHAnsi" w:hAnsiTheme="minorHAnsi" w:cstheme="minorHAnsi"/>
              </w:rPr>
              <w:t>-</w:t>
            </w:r>
          </w:p>
        </w:tc>
        <w:tc>
          <w:tcPr>
            <w:tcW w:w="1060" w:type="dxa"/>
          </w:tcPr>
          <w:p w14:paraId="6282130F" w14:textId="77777777" w:rsidR="002C0033" w:rsidRPr="002C0033" w:rsidRDefault="002C0033" w:rsidP="002C0033">
            <w:pPr>
              <w:jc w:val="both"/>
              <w:rPr>
                <w:rFonts w:asciiTheme="minorHAnsi" w:hAnsiTheme="minorHAnsi" w:cstheme="minorHAnsi"/>
              </w:rPr>
            </w:pPr>
            <w:r w:rsidRPr="002C0033">
              <w:rPr>
                <w:rFonts w:asciiTheme="minorHAnsi" w:hAnsiTheme="minorHAnsi" w:cstheme="minorHAnsi"/>
              </w:rPr>
              <w:t>25</w:t>
            </w:r>
          </w:p>
        </w:tc>
        <w:tc>
          <w:tcPr>
            <w:tcW w:w="1355" w:type="dxa"/>
          </w:tcPr>
          <w:p w14:paraId="332214BF" w14:textId="77777777" w:rsidR="002C0033" w:rsidRPr="002C0033" w:rsidRDefault="002C0033" w:rsidP="002C0033">
            <w:pPr>
              <w:ind w:left="0" w:firstLine="0"/>
              <w:jc w:val="center"/>
              <w:rPr>
                <w:rFonts w:asciiTheme="minorHAnsi" w:hAnsiTheme="minorHAnsi" w:cstheme="minorHAnsi"/>
              </w:rPr>
            </w:pPr>
            <w:r w:rsidRPr="002C0033">
              <w:rPr>
                <w:rFonts w:asciiTheme="minorHAnsi" w:hAnsiTheme="minorHAnsi" w:cstheme="minorHAnsi"/>
              </w:rPr>
              <w:t>-</w:t>
            </w:r>
          </w:p>
        </w:tc>
        <w:tc>
          <w:tcPr>
            <w:tcW w:w="992" w:type="dxa"/>
          </w:tcPr>
          <w:p w14:paraId="3D82B3A3" w14:textId="77777777" w:rsidR="002C0033" w:rsidRPr="002C0033" w:rsidRDefault="002C0033" w:rsidP="002C0033">
            <w:pPr>
              <w:jc w:val="both"/>
              <w:rPr>
                <w:rFonts w:asciiTheme="minorHAnsi" w:hAnsiTheme="minorHAnsi" w:cstheme="minorHAnsi"/>
              </w:rPr>
            </w:pPr>
            <w:r w:rsidRPr="002C0033">
              <w:rPr>
                <w:rFonts w:asciiTheme="minorHAnsi" w:hAnsiTheme="minorHAnsi" w:cstheme="minorHAnsi"/>
              </w:rPr>
              <w:t>-</w:t>
            </w:r>
          </w:p>
        </w:tc>
      </w:tr>
      <w:tr w:rsidR="002C0033" w:rsidRPr="002C0033" w14:paraId="0DA6AFA7" w14:textId="77777777" w:rsidTr="00EF0B1E">
        <w:trPr>
          <w:trHeight w:val="328"/>
          <w:jc w:val="center"/>
        </w:trPr>
        <w:tc>
          <w:tcPr>
            <w:tcW w:w="539" w:type="dxa"/>
          </w:tcPr>
          <w:p w14:paraId="543FFF68" w14:textId="77777777" w:rsidR="002C0033" w:rsidRPr="002C0033" w:rsidRDefault="002C0033" w:rsidP="002C0033">
            <w:pPr>
              <w:ind w:left="0" w:firstLine="0"/>
              <w:jc w:val="center"/>
              <w:rPr>
                <w:rFonts w:asciiTheme="minorHAnsi" w:hAnsiTheme="minorHAnsi" w:cstheme="minorHAnsi"/>
              </w:rPr>
            </w:pPr>
            <w:r w:rsidRPr="002C0033">
              <w:rPr>
                <w:rFonts w:asciiTheme="minorHAnsi" w:hAnsiTheme="minorHAnsi" w:cstheme="minorHAnsi"/>
              </w:rPr>
              <w:t>2</w:t>
            </w:r>
          </w:p>
        </w:tc>
        <w:tc>
          <w:tcPr>
            <w:tcW w:w="3400" w:type="dxa"/>
          </w:tcPr>
          <w:p w14:paraId="363623C8" w14:textId="77777777" w:rsidR="002C0033" w:rsidRPr="002C0033" w:rsidRDefault="002C0033" w:rsidP="002C0033">
            <w:pPr>
              <w:ind w:left="70" w:hanging="1"/>
              <w:jc w:val="both"/>
              <w:rPr>
                <w:rFonts w:asciiTheme="minorHAnsi" w:hAnsiTheme="minorHAnsi" w:cstheme="minorHAnsi"/>
              </w:rPr>
            </w:pPr>
            <w:r w:rsidRPr="002C0033">
              <w:rPr>
                <w:rFonts w:asciiTheme="minorHAnsi" w:hAnsiTheme="minorHAnsi" w:cstheme="minorHAnsi"/>
              </w:rPr>
              <w:t>Zespół Szkół w Wójcinie</w:t>
            </w:r>
          </w:p>
        </w:tc>
        <w:tc>
          <w:tcPr>
            <w:tcW w:w="892" w:type="dxa"/>
          </w:tcPr>
          <w:p w14:paraId="560771D1" w14:textId="77777777" w:rsidR="002C0033" w:rsidRPr="002C0033" w:rsidRDefault="002C0033" w:rsidP="002C0033">
            <w:pPr>
              <w:jc w:val="both"/>
              <w:rPr>
                <w:rFonts w:asciiTheme="minorHAnsi" w:hAnsiTheme="minorHAnsi" w:cstheme="minorHAnsi"/>
              </w:rPr>
            </w:pPr>
            <w:r w:rsidRPr="002C0033">
              <w:rPr>
                <w:rFonts w:asciiTheme="minorHAnsi" w:hAnsiTheme="minorHAnsi" w:cstheme="minorHAnsi"/>
              </w:rPr>
              <w:t>6</w:t>
            </w:r>
          </w:p>
        </w:tc>
        <w:tc>
          <w:tcPr>
            <w:tcW w:w="1060" w:type="dxa"/>
          </w:tcPr>
          <w:p w14:paraId="76A647AC" w14:textId="77777777" w:rsidR="002C0033" w:rsidRPr="002C0033" w:rsidRDefault="002C0033" w:rsidP="002C0033">
            <w:pPr>
              <w:jc w:val="both"/>
              <w:rPr>
                <w:rFonts w:asciiTheme="minorHAnsi" w:hAnsiTheme="minorHAnsi" w:cstheme="minorHAnsi"/>
              </w:rPr>
            </w:pPr>
            <w:r w:rsidRPr="002C0033">
              <w:rPr>
                <w:rFonts w:asciiTheme="minorHAnsi" w:hAnsiTheme="minorHAnsi" w:cstheme="minorHAnsi"/>
              </w:rPr>
              <w:t>-</w:t>
            </w:r>
          </w:p>
        </w:tc>
        <w:tc>
          <w:tcPr>
            <w:tcW w:w="1355" w:type="dxa"/>
          </w:tcPr>
          <w:p w14:paraId="64188F23" w14:textId="77777777" w:rsidR="002C0033" w:rsidRPr="002C0033" w:rsidRDefault="002C0033" w:rsidP="002C0033">
            <w:pPr>
              <w:ind w:left="0" w:firstLine="0"/>
              <w:jc w:val="center"/>
              <w:rPr>
                <w:rFonts w:asciiTheme="minorHAnsi" w:hAnsiTheme="minorHAnsi" w:cstheme="minorHAnsi"/>
              </w:rPr>
            </w:pPr>
            <w:r w:rsidRPr="002C0033">
              <w:rPr>
                <w:rFonts w:asciiTheme="minorHAnsi" w:hAnsiTheme="minorHAnsi" w:cstheme="minorHAnsi"/>
              </w:rPr>
              <w:t>-</w:t>
            </w:r>
          </w:p>
        </w:tc>
        <w:tc>
          <w:tcPr>
            <w:tcW w:w="992" w:type="dxa"/>
          </w:tcPr>
          <w:p w14:paraId="1D382315" w14:textId="77777777" w:rsidR="002C0033" w:rsidRPr="002C0033" w:rsidRDefault="002C0033" w:rsidP="002C0033">
            <w:pPr>
              <w:jc w:val="both"/>
              <w:rPr>
                <w:rFonts w:asciiTheme="minorHAnsi" w:hAnsiTheme="minorHAnsi" w:cstheme="minorHAnsi"/>
              </w:rPr>
            </w:pPr>
            <w:r w:rsidRPr="002C0033">
              <w:rPr>
                <w:rFonts w:asciiTheme="minorHAnsi" w:hAnsiTheme="minorHAnsi" w:cstheme="minorHAnsi"/>
              </w:rPr>
              <w:t>30</w:t>
            </w:r>
          </w:p>
        </w:tc>
      </w:tr>
      <w:tr w:rsidR="002C0033" w:rsidRPr="002C0033" w14:paraId="33A60573" w14:textId="77777777" w:rsidTr="00EF0B1E">
        <w:trPr>
          <w:trHeight w:val="328"/>
          <w:jc w:val="center"/>
        </w:trPr>
        <w:tc>
          <w:tcPr>
            <w:tcW w:w="539" w:type="dxa"/>
          </w:tcPr>
          <w:p w14:paraId="4EAD5709" w14:textId="77777777" w:rsidR="002C0033" w:rsidRPr="002C0033" w:rsidRDefault="002C0033" w:rsidP="002C0033">
            <w:pPr>
              <w:ind w:left="0" w:firstLine="0"/>
              <w:jc w:val="center"/>
              <w:rPr>
                <w:rFonts w:asciiTheme="minorHAnsi" w:hAnsiTheme="minorHAnsi" w:cstheme="minorHAnsi"/>
              </w:rPr>
            </w:pPr>
            <w:r w:rsidRPr="002C0033">
              <w:rPr>
                <w:rFonts w:asciiTheme="minorHAnsi" w:hAnsiTheme="minorHAnsi" w:cstheme="minorHAnsi"/>
              </w:rPr>
              <w:t>3</w:t>
            </w:r>
          </w:p>
        </w:tc>
        <w:tc>
          <w:tcPr>
            <w:tcW w:w="3400" w:type="dxa"/>
          </w:tcPr>
          <w:p w14:paraId="6AF0C50A" w14:textId="77777777" w:rsidR="002C0033" w:rsidRPr="002C0033" w:rsidRDefault="002C0033" w:rsidP="002C0033">
            <w:pPr>
              <w:ind w:left="70" w:hanging="1"/>
              <w:jc w:val="both"/>
              <w:rPr>
                <w:rFonts w:asciiTheme="minorHAnsi" w:hAnsiTheme="minorHAnsi" w:cstheme="minorHAnsi"/>
              </w:rPr>
            </w:pPr>
            <w:r w:rsidRPr="002C0033">
              <w:rPr>
                <w:rFonts w:asciiTheme="minorHAnsi" w:hAnsiTheme="minorHAnsi" w:cstheme="minorHAnsi"/>
              </w:rPr>
              <w:t>Zespół Szkół w Dzietrzkowicach</w:t>
            </w:r>
          </w:p>
        </w:tc>
        <w:tc>
          <w:tcPr>
            <w:tcW w:w="892" w:type="dxa"/>
          </w:tcPr>
          <w:p w14:paraId="31C4097E" w14:textId="77777777" w:rsidR="002C0033" w:rsidRPr="002C0033" w:rsidRDefault="002C0033" w:rsidP="002C0033">
            <w:pPr>
              <w:jc w:val="both"/>
              <w:rPr>
                <w:rFonts w:asciiTheme="minorHAnsi" w:hAnsiTheme="minorHAnsi" w:cstheme="minorHAnsi"/>
              </w:rPr>
            </w:pPr>
            <w:r w:rsidRPr="002C0033">
              <w:rPr>
                <w:rFonts w:asciiTheme="minorHAnsi" w:hAnsiTheme="minorHAnsi" w:cstheme="minorHAnsi"/>
              </w:rPr>
              <w:t>-</w:t>
            </w:r>
          </w:p>
        </w:tc>
        <w:tc>
          <w:tcPr>
            <w:tcW w:w="1060" w:type="dxa"/>
          </w:tcPr>
          <w:p w14:paraId="48AD002A" w14:textId="77777777" w:rsidR="002C0033" w:rsidRPr="002C0033" w:rsidRDefault="002C0033" w:rsidP="002C0033">
            <w:pPr>
              <w:jc w:val="both"/>
              <w:rPr>
                <w:rFonts w:asciiTheme="minorHAnsi" w:hAnsiTheme="minorHAnsi" w:cstheme="minorHAnsi"/>
              </w:rPr>
            </w:pPr>
            <w:r w:rsidRPr="002C0033">
              <w:rPr>
                <w:rFonts w:asciiTheme="minorHAnsi" w:hAnsiTheme="minorHAnsi" w:cstheme="minorHAnsi"/>
              </w:rPr>
              <w:t>32</w:t>
            </w:r>
          </w:p>
        </w:tc>
        <w:tc>
          <w:tcPr>
            <w:tcW w:w="1355" w:type="dxa"/>
          </w:tcPr>
          <w:p w14:paraId="2FEC197C" w14:textId="77777777" w:rsidR="002C0033" w:rsidRPr="002C0033" w:rsidRDefault="002C0033" w:rsidP="002C0033">
            <w:pPr>
              <w:ind w:left="0" w:firstLine="0"/>
              <w:jc w:val="center"/>
              <w:rPr>
                <w:rFonts w:asciiTheme="minorHAnsi" w:hAnsiTheme="minorHAnsi" w:cstheme="minorHAnsi"/>
              </w:rPr>
            </w:pPr>
            <w:r w:rsidRPr="002C0033">
              <w:rPr>
                <w:rFonts w:asciiTheme="minorHAnsi" w:hAnsiTheme="minorHAnsi" w:cstheme="minorHAnsi"/>
              </w:rPr>
              <w:t>-</w:t>
            </w:r>
          </w:p>
        </w:tc>
        <w:tc>
          <w:tcPr>
            <w:tcW w:w="992" w:type="dxa"/>
          </w:tcPr>
          <w:p w14:paraId="0F9A75CD" w14:textId="77777777" w:rsidR="002C0033" w:rsidRPr="002C0033" w:rsidRDefault="002C0033" w:rsidP="002C0033">
            <w:pPr>
              <w:jc w:val="both"/>
              <w:rPr>
                <w:rFonts w:asciiTheme="minorHAnsi" w:hAnsiTheme="minorHAnsi" w:cstheme="minorHAnsi"/>
              </w:rPr>
            </w:pPr>
            <w:r w:rsidRPr="002C0033">
              <w:rPr>
                <w:rFonts w:asciiTheme="minorHAnsi" w:hAnsiTheme="minorHAnsi" w:cstheme="minorHAnsi"/>
              </w:rPr>
              <w:t>-</w:t>
            </w:r>
          </w:p>
        </w:tc>
      </w:tr>
      <w:tr w:rsidR="002C0033" w:rsidRPr="002C0033" w14:paraId="04B5AA73" w14:textId="77777777" w:rsidTr="00EF0B1E">
        <w:trPr>
          <w:trHeight w:val="328"/>
          <w:jc w:val="center"/>
        </w:trPr>
        <w:tc>
          <w:tcPr>
            <w:tcW w:w="539" w:type="dxa"/>
          </w:tcPr>
          <w:p w14:paraId="032BEDAA" w14:textId="77777777" w:rsidR="002C0033" w:rsidRPr="002C0033" w:rsidRDefault="002C0033" w:rsidP="002C0033">
            <w:pPr>
              <w:ind w:left="0" w:firstLine="0"/>
              <w:jc w:val="center"/>
              <w:rPr>
                <w:rFonts w:asciiTheme="minorHAnsi" w:hAnsiTheme="minorHAnsi" w:cstheme="minorHAnsi"/>
              </w:rPr>
            </w:pPr>
            <w:r w:rsidRPr="002C0033">
              <w:rPr>
                <w:rFonts w:asciiTheme="minorHAnsi" w:hAnsiTheme="minorHAnsi" w:cstheme="minorHAnsi"/>
              </w:rPr>
              <w:t>4</w:t>
            </w:r>
          </w:p>
        </w:tc>
        <w:tc>
          <w:tcPr>
            <w:tcW w:w="3400" w:type="dxa"/>
          </w:tcPr>
          <w:p w14:paraId="474940EA" w14:textId="77777777" w:rsidR="002C0033" w:rsidRPr="002C0033" w:rsidRDefault="002C0033" w:rsidP="002C0033">
            <w:pPr>
              <w:ind w:left="70" w:hanging="1"/>
              <w:jc w:val="both"/>
              <w:rPr>
                <w:rFonts w:asciiTheme="minorHAnsi" w:hAnsiTheme="minorHAnsi" w:cstheme="minorHAnsi"/>
              </w:rPr>
            </w:pPr>
            <w:r w:rsidRPr="002C0033">
              <w:rPr>
                <w:rFonts w:asciiTheme="minorHAnsi" w:hAnsiTheme="minorHAnsi" w:cstheme="minorHAnsi"/>
              </w:rPr>
              <w:t>Hala sportowa w Dzietrzkowicach</w:t>
            </w:r>
          </w:p>
        </w:tc>
        <w:tc>
          <w:tcPr>
            <w:tcW w:w="892" w:type="dxa"/>
          </w:tcPr>
          <w:p w14:paraId="604C26A7" w14:textId="77777777" w:rsidR="002C0033" w:rsidRPr="002C0033" w:rsidRDefault="002C0033" w:rsidP="002C0033">
            <w:pPr>
              <w:jc w:val="both"/>
              <w:rPr>
                <w:rFonts w:asciiTheme="minorHAnsi" w:hAnsiTheme="minorHAnsi" w:cstheme="minorHAnsi"/>
              </w:rPr>
            </w:pPr>
            <w:r w:rsidRPr="002C0033">
              <w:rPr>
                <w:rFonts w:asciiTheme="minorHAnsi" w:hAnsiTheme="minorHAnsi" w:cstheme="minorHAnsi"/>
              </w:rPr>
              <w:t>-</w:t>
            </w:r>
          </w:p>
        </w:tc>
        <w:tc>
          <w:tcPr>
            <w:tcW w:w="1060" w:type="dxa"/>
          </w:tcPr>
          <w:p w14:paraId="6473B6BF" w14:textId="77777777" w:rsidR="002C0033" w:rsidRPr="002C0033" w:rsidRDefault="002C0033" w:rsidP="002C0033">
            <w:pPr>
              <w:jc w:val="both"/>
              <w:rPr>
                <w:rFonts w:asciiTheme="minorHAnsi" w:hAnsiTheme="minorHAnsi" w:cstheme="minorHAnsi"/>
              </w:rPr>
            </w:pPr>
            <w:r w:rsidRPr="002C0033">
              <w:rPr>
                <w:rFonts w:asciiTheme="minorHAnsi" w:hAnsiTheme="minorHAnsi" w:cstheme="minorHAnsi"/>
              </w:rPr>
              <w:t>-</w:t>
            </w:r>
          </w:p>
        </w:tc>
        <w:tc>
          <w:tcPr>
            <w:tcW w:w="1355" w:type="dxa"/>
          </w:tcPr>
          <w:p w14:paraId="4636B4AC" w14:textId="77777777" w:rsidR="002C0033" w:rsidRPr="002C0033" w:rsidRDefault="002C0033" w:rsidP="002C0033">
            <w:pPr>
              <w:ind w:left="0" w:firstLine="0"/>
              <w:jc w:val="center"/>
              <w:rPr>
                <w:rFonts w:asciiTheme="minorHAnsi" w:hAnsiTheme="minorHAnsi" w:cstheme="minorHAnsi"/>
              </w:rPr>
            </w:pPr>
            <w:r w:rsidRPr="002C0033">
              <w:rPr>
                <w:rFonts w:asciiTheme="minorHAnsi" w:hAnsiTheme="minorHAnsi" w:cstheme="minorHAnsi"/>
              </w:rPr>
              <w:t>22</w:t>
            </w:r>
          </w:p>
        </w:tc>
        <w:tc>
          <w:tcPr>
            <w:tcW w:w="992" w:type="dxa"/>
          </w:tcPr>
          <w:p w14:paraId="3BBE0AEB" w14:textId="77777777" w:rsidR="002C0033" w:rsidRPr="002C0033" w:rsidRDefault="002C0033" w:rsidP="002C0033">
            <w:pPr>
              <w:jc w:val="both"/>
              <w:rPr>
                <w:rFonts w:asciiTheme="minorHAnsi" w:hAnsiTheme="minorHAnsi" w:cstheme="minorHAnsi"/>
              </w:rPr>
            </w:pPr>
            <w:r w:rsidRPr="002C0033">
              <w:rPr>
                <w:rFonts w:asciiTheme="minorHAnsi" w:hAnsiTheme="minorHAnsi" w:cstheme="minorHAnsi"/>
              </w:rPr>
              <w:t>-</w:t>
            </w:r>
          </w:p>
        </w:tc>
      </w:tr>
      <w:tr w:rsidR="002C0033" w:rsidRPr="002C0033" w14:paraId="41FB82D5" w14:textId="77777777" w:rsidTr="00EF0B1E">
        <w:trPr>
          <w:trHeight w:val="328"/>
          <w:jc w:val="center"/>
        </w:trPr>
        <w:tc>
          <w:tcPr>
            <w:tcW w:w="539" w:type="dxa"/>
          </w:tcPr>
          <w:p w14:paraId="48589F6C" w14:textId="77777777" w:rsidR="002C0033" w:rsidRPr="002C0033" w:rsidRDefault="002C0033" w:rsidP="002C0033">
            <w:pPr>
              <w:ind w:left="0" w:firstLine="0"/>
              <w:jc w:val="center"/>
              <w:rPr>
                <w:rFonts w:asciiTheme="minorHAnsi" w:hAnsiTheme="minorHAnsi" w:cstheme="minorHAnsi"/>
              </w:rPr>
            </w:pPr>
            <w:r w:rsidRPr="002C0033">
              <w:rPr>
                <w:rFonts w:asciiTheme="minorHAnsi" w:hAnsiTheme="minorHAnsi" w:cstheme="minorHAnsi"/>
              </w:rPr>
              <w:t>5</w:t>
            </w:r>
          </w:p>
        </w:tc>
        <w:tc>
          <w:tcPr>
            <w:tcW w:w="3400" w:type="dxa"/>
          </w:tcPr>
          <w:p w14:paraId="0AE8BB11" w14:textId="77777777" w:rsidR="002C0033" w:rsidRPr="002C0033" w:rsidRDefault="002C0033" w:rsidP="002C0033">
            <w:pPr>
              <w:ind w:left="70" w:hanging="1"/>
              <w:jc w:val="both"/>
              <w:rPr>
                <w:rFonts w:asciiTheme="minorHAnsi" w:hAnsiTheme="minorHAnsi" w:cstheme="minorHAnsi"/>
              </w:rPr>
            </w:pPr>
            <w:r w:rsidRPr="002C0033">
              <w:rPr>
                <w:rFonts w:asciiTheme="minorHAnsi" w:hAnsiTheme="minorHAnsi" w:cstheme="minorHAnsi"/>
              </w:rPr>
              <w:t>Przedszkole w Dzietrzkowicach</w:t>
            </w:r>
          </w:p>
        </w:tc>
        <w:tc>
          <w:tcPr>
            <w:tcW w:w="892" w:type="dxa"/>
          </w:tcPr>
          <w:p w14:paraId="1D5D43EF" w14:textId="77777777" w:rsidR="002C0033" w:rsidRPr="002C0033" w:rsidRDefault="002C0033" w:rsidP="002C0033">
            <w:pPr>
              <w:jc w:val="both"/>
              <w:rPr>
                <w:rFonts w:asciiTheme="minorHAnsi" w:hAnsiTheme="minorHAnsi" w:cstheme="minorHAnsi"/>
              </w:rPr>
            </w:pPr>
            <w:r w:rsidRPr="002C0033">
              <w:rPr>
                <w:rFonts w:asciiTheme="minorHAnsi" w:hAnsiTheme="minorHAnsi" w:cstheme="minorHAnsi"/>
              </w:rPr>
              <w:t>-</w:t>
            </w:r>
          </w:p>
        </w:tc>
        <w:tc>
          <w:tcPr>
            <w:tcW w:w="1060" w:type="dxa"/>
          </w:tcPr>
          <w:p w14:paraId="1E03E99D" w14:textId="77777777" w:rsidR="002C0033" w:rsidRPr="002C0033" w:rsidRDefault="002C0033" w:rsidP="002C0033">
            <w:pPr>
              <w:jc w:val="both"/>
              <w:rPr>
                <w:rFonts w:asciiTheme="minorHAnsi" w:hAnsiTheme="minorHAnsi" w:cstheme="minorHAnsi"/>
              </w:rPr>
            </w:pPr>
            <w:r w:rsidRPr="002C0033">
              <w:rPr>
                <w:rFonts w:asciiTheme="minorHAnsi" w:hAnsiTheme="minorHAnsi" w:cstheme="minorHAnsi"/>
              </w:rPr>
              <w:t>-</w:t>
            </w:r>
          </w:p>
        </w:tc>
        <w:tc>
          <w:tcPr>
            <w:tcW w:w="1355" w:type="dxa"/>
          </w:tcPr>
          <w:p w14:paraId="1725F1F2" w14:textId="77777777" w:rsidR="002C0033" w:rsidRPr="002C0033" w:rsidRDefault="002C0033" w:rsidP="002C0033">
            <w:pPr>
              <w:ind w:left="0" w:firstLine="0"/>
              <w:jc w:val="center"/>
              <w:rPr>
                <w:rFonts w:asciiTheme="minorHAnsi" w:hAnsiTheme="minorHAnsi" w:cstheme="minorHAnsi"/>
              </w:rPr>
            </w:pPr>
            <w:r w:rsidRPr="002C0033">
              <w:rPr>
                <w:rFonts w:asciiTheme="minorHAnsi" w:hAnsiTheme="minorHAnsi" w:cstheme="minorHAnsi"/>
              </w:rPr>
              <w:t>27</w:t>
            </w:r>
          </w:p>
        </w:tc>
        <w:tc>
          <w:tcPr>
            <w:tcW w:w="992" w:type="dxa"/>
          </w:tcPr>
          <w:p w14:paraId="25BF9673" w14:textId="77777777" w:rsidR="002C0033" w:rsidRPr="002C0033" w:rsidRDefault="002C0033" w:rsidP="002C0033">
            <w:pPr>
              <w:jc w:val="both"/>
              <w:rPr>
                <w:rFonts w:asciiTheme="minorHAnsi" w:hAnsiTheme="minorHAnsi" w:cstheme="minorHAnsi"/>
              </w:rPr>
            </w:pPr>
            <w:r w:rsidRPr="002C0033">
              <w:rPr>
                <w:rFonts w:asciiTheme="minorHAnsi" w:hAnsiTheme="minorHAnsi" w:cstheme="minorHAnsi"/>
              </w:rPr>
              <w:t>-</w:t>
            </w:r>
          </w:p>
        </w:tc>
      </w:tr>
      <w:tr w:rsidR="002C0033" w:rsidRPr="002C0033" w14:paraId="556F7C55" w14:textId="77777777" w:rsidTr="00EF0B1E">
        <w:trPr>
          <w:trHeight w:val="378"/>
          <w:jc w:val="center"/>
        </w:trPr>
        <w:tc>
          <w:tcPr>
            <w:tcW w:w="539" w:type="dxa"/>
          </w:tcPr>
          <w:p w14:paraId="68D70309" w14:textId="77777777" w:rsidR="002C0033" w:rsidRPr="002C0033" w:rsidRDefault="002C0033" w:rsidP="002C0033">
            <w:pPr>
              <w:ind w:left="0" w:firstLine="0"/>
              <w:jc w:val="center"/>
              <w:rPr>
                <w:rFonts w:asciiTheme="minorHAnsi" w:hAnsiTheme="minorHAnsi" w:cstheme="minorHAnsi"/>
              </w:rPr>
            </w:pPr>
            <w:r w:rsidRPr="002C0033">
              <w:rPr>
                <w:rFonts w:asciiTheme="minorHAnsi" w:hAnsiTheme="minorHAnsi" w:cstheme="minorHAnsi"/>
              </w:rPr>
              <w:t>6</w:t>
            </w:r>
          </w:p>
        </w:tc>
        <w:tc>
          <w:tcPr>
            <w:tcW w:w="3400" w:type="dxa"/>
          </w:tcPr>
          <w:p w14:paraId="1B9C726C" w14:textId="77777777" w:rsidR="002C0033" w:rsidRPr="002C0033" w:rsidRDefault="002C0033" w:rsidP="002C0033">
            <w:pPr>
              <w:ind w:left="70" w:hanging="1"/>
              <w:jc w:val="both"/>
              <w:rPr>
                <w:rFonts w:asciiTheme="minorHAnsi" w:hAnsiTheme="minorHAnsi" w:cstheme="minorHAnsi"/>
              </w:rPr>
            </w:pPr>
            <w:r w:rsidRPr="002C0033">
              <w:rPr>
                <w:rFonts w:asciiTheme="minorHAnsi" w:hAnsiTheme="minorHAnsi" w:cstheme="minorHAnsi"/>
              </w:rPr>
              <w:t>Świetlica w Kol. Dzietrzkowice</w:t>
            </w:r>
          </w:p>
        </w:tc>
        <w:tc>
          <w:tcPr>
            <w:tcW w:w="892" w:type="dxa"/>
          </w:tcPr>
          <w:p w14:paraId="5BDE6044" w14:textId="77777777" w:rsidR="002C0033" w:rsidRPr="002C0033" w:rsidRDefault="002C0033" w:rsidP="002C0033">
            <w:pPr>
              <w:jc w:val="both"/>
              <w:rPr>
                <w:rFonts w:asciiTheme="minorHAnsi" w:hAnsiTheme="minorHAnsi" w:cstheme="minorHAnsi"/>
              </w:rPr>
            </w:pPr>
            <w:r w:rsidRPr="002C0033">
              <w:rPr>
                <w:rFonts w:asciiTheme="minorHAnsi" w:hAnsiTheme="minorHAnsi" w:cstheme="minorHAnsi"/>
              </w:rPr>
              <w:t>-</w:t>
            </w:r>
          </w:p>
        </w:tc>
        <w:tc>
          <w:tcPr>
            <w:tcW w:w="1060" w:type="dxa"/>
          </w:tcPr>
          <w:p w14:paraId="7D1FF208" w14:textId="77777777" w:rsidR="002C0033" w:rsidRPr="002C0033" w:rsidRDefault="002C0033" w:rsidP="002C0033">
            <w:pPr>
              <w:jc w:val="both"/>
              <w:rPr>
                <w:rFonts w:asciiTheme="minorHAnsi" w:hAnsiTheme="minorHAnsi" w:cstheme="minorHAnsi"/>
              </w:rPr>
            </w:pPr>
            <w:r w:rsidRPr="002C0033">
              <w:rPr>
                <w:rFonts w:asciiTheme="minorHAnsi" w:hAnsiTheme="minorHAnsi" w:cstheme="minorHAnsi"/>
              </w:rPr>
              <w:t>-</w:t>
            </w:r>
          </w:p>
        </w:tc>
        <w:tc>
          <w:tcPr>
            <w:tcW w:w="1355" w:type="dxa"/>
          </w:tcPr>
          <w:p w14:paraId="4D951B3C" w14:textId="77777777" w:rsidR="002C0033" w:rsidRPr="002C0033" w:rsidRDefault="002C0033" w:rsidP="002C0033">
            <w:pPr>
              <w:ind w:left="0" w:firstLine="0"/>
              <w:jc w:val="center"/>
              <w:rPr>
                <w:rFonts w:asciiTheme="minorHAnsi" w:hAnsiTheme="minorHAnsi" w:cstheme="minorHAnsi"/>
              </w:rPr>
            </w:pPr>
            <w:r w:rsidRPr="002C0033">
              <w:rPr>
                <w:rFonts w:asciiTheme="minorHAnsi" w:hAnsiTheme="minorHAnsi" w:cstheme="minorHAnsi"/>
              </w:rPr>
              <w:t>9</w:t>
            </w:r>
          </w:p>
        </w:tc>
        <w:tc>
          <w:tcPr>
            <w:tcW w:w="992" w:type="dxa"/>
          </w:tcPr>
          <w:p w14:paraId="6C42B039" w14:textId="77777777" w:rsidR="002C0033" w:rsidRPr="002C0033" w:rsidRDefault="002C0033" w:rsidP="002C0033">
            <w:pPr>
              <w:jc w:val="both"/>
              <w:rPr>
                <w:rFonts w:asciiTheme="minorHAnsi" w:hAnsiTheme="minorHAnsi" w:cstheme="minorHAnsi"/>
              </w:rPr>
            </w:pPr>
            <w:r w:rsidRPr="002C0033">
              <w:rPr>
                <w:rFonts w:asciiTheme="minorHAnsi" w:hAnsiTheme="minorHAnsi" w:cstheme="minorHAnsi"/>
              </w:rPr>
              <w:t>-</w:t>
            </w:r>
          </w:p>
        </w:tc>
      </w:tr>
      <w:tr w:rsidR="002C0033" w:rsidRPr="002C0033" w14:paraId="10D67F85" w14:textId="77777777" w:rsidTr="00EF0B1E">
        <w:trPr>
          <w:trHeight w:val="376"/>
          <w:jc w:val="center"/>
        </w:trPr>
        <w:tc>
          <w:tcPr>
            <w:tcW w:w="539" w:type="dxa"/>
          </w:tcPr>
          <w:p w14:paraId="3101AC03" w14:textId="77777777" w:rsidR="002C0033" w:rsidRPr="002C0033" w:rsidRDefault="002C0033" w:rsidP="002C0033">
            <w:pPr>
              <w:ind w:left="0" w:firstLine="0"/>
              <w:jc w:val="center"/>
              <w:rPr>
                <w:rFonts w:asciiTheme="minorHAnsi" w:hAnsiTheme="minorHAnsi" w:cstheme="minorHAnsi"/>
              </w:rPr>
            </w:pPr>
            <w:r w:rsidRPr="002C0033">
              <w:rPr>
                <w:rFonts w:asciiTheme="minorHAnsi" w:hAnsiTheme="minorHAnsi" w:cstheme="minorHAnsi"/>
              </w:rPr>
              <w:t>7</w:t>
            </w:r>
          </w:p>
        </w:tc>
        <w:tc>
          <w:tcPr>
            <w:tcW w:w="3400" w:type="dxa"/>
          </w:tcPr>
          <w:p w14:paraId="2830AE7B" w14:textId="77777777" w:rsidR="002C0033" w:rsidRPr="002C0033" w:rsidRDefault="002C0033" w:rsidP="002C0033">
            <w:pPr>
              <w:ind w:left="70" w:hanging="1"/>
              <w:jc w:val="both"/>
              <w:rPr>
                <w:rFonts w:asciiTheme="minorHAnsi" w:hAnsiTheme="minorHAnsi" w:cstheme="minorHAnsi"/>
              </w:rPr>
            </w:pPr>
            <w:r w:rsidRPr="002C0033">
              <w:rPr>
                <w:rFonts w:asciiTheme="minorHAnsi" w:hAnsiTheme="minorHAnsi" w:cstheme="minorHAnsi"/>
              </w:rPr>
              <w:t>Klub Sportowy LOK Wójcin</w:t>
            </w:r>
          </w:p>
        </w:tc>
        <w:tc>
          <w:tcPr>
            <w:tcW w:w="892" w:type="dxa"/>
          </w:tcPr>
          <w:p w14:paraId="6EA271C8" w14:textId="77777777" w:rsidR="002C0033" w:rsidRPr="002C0033" w:rsidRDefault="002C0033" w:rsidP="002C0033">
            <w:pPr>
              <w:jc w:val="both"/>
              <w:rPr>
                <w:rFonts w:asciiTheme="minorHAnsi" w:hAnsiTheme="minorHAnsi" w:cstheme="minorHAnsi"/>
              </w:rPr>
            </w:pPr>
            <w:r w:rsidRPr="002C0033">
              <w:rPr>
                <w:rFonts w:asciiTheme="minorHAnsi" w:hAnsiTheme="minorHAnsi" w:cstheme="minorHAnsi"/>
              </w:rPr>
              <w:t>-</w:t>
            </w:r>
          </w:p>
        </w:tc>
        <w:tc>
          <w:tcPr>
            <w:tcW w:w="1060" w:type="dxa"/>
          </w:tcPr>
          <w:p w14:paraId="68F40256" w14:textId="77777777" w:rsidR="002C0033" w:rsidRPr="002C0033" w:rsidRDefault="002C0033" w:rsidP="002C0033">
            <w:pPr>
              <w:jc w:val="both"/>
              <w:rPr>
                <w:rFonts w:asciiTheme="minorHAnsi" w:hAnsiTheme="minorHAnsi" w:cstheme="minorHAnsi"/>
              </w:rPr>
            </w:pPr>
            <w:r w:rsidRPr="002C0033">
              <w:rPr>
                <w:rFonts w:asciiTheme="minorHAnsi" w:hAnsiTheme="minorHAnsi" w:cstheme="minorHAnsi"/>
              </w:rPr>
              <w:t>5</w:t>
            </w:r>
          </w:p>
        </w:tc>
        <w:tc>
          <w:tcPr>
            <w:tcW w:w="1355" w:type="dxa"/>
          </w:tcPr>
          <w:p w14:paraId="740A80AB" w14:textId="77777777" w:rsidR="002C0033" w:rsidRPr="002C0033" w:rsidRDefault="002C0033" w:rsidP="002C0033">
            <w:pPr>
              <w:ind w:left="0" w:firstLine="0"/>
              <w:jc w:val="center"/>
              <w:rPr>
                <w:rFonts w:asciiTheme="minorHAnsi" w:hAnsiTheme="minorHAnsi" w:cstheme="minorHAnsi"/>
              </w:rPr>
            </w:pPr>
            <w:r w:rsidRPr="002C0033">
              <w:rPr>
                <w:rFonts w:asciiTheme="minorHAnsi" w:hAnsiTheme="minorHAnsi" w:cstheme="minorHAnsi"/>
              </w:rPr>
              <w:t>-</w:t>
            </w:r>
          </w:p>
        </w:tc>
        <w:tc>
          <w:tcPr>
            <w:tcW w:w="992" w:type="dxa"/>
          </w:tcPr>
          <w:p w14:paraId="51F721BF" w14:textId="77777777" w:rsidR="002C0033" w:rsidRPr="002C0033" w:rsidRDefault="002C0033" w:rsidP="002C0033">
            <w:pPr>
              <w:jc w:val="both"/>
              <w:rPr>
                <w:rFonts w:asciiTheme="minorHAnsi" w:hAnsiTheme="minorHAnsi" w:cstheme="minorHAnsi"/>
              </w:rPr>
            </w:pPr>
            <w:r w:rsidRPr="002C0033">
              <w:rPr>
                <w:rFonts w:asciiTheme="minorHAnsi" w:hAnsiTheme="minorHAnsi" w:cstheme="minorHAnsi"/>
              </w:rPr>
              <w:t>-</w:t>
            </w:r>
          </w:p>
        </w:tc>
      </w:tr>
      <w:tr w:rsidR="002C0033" w:rsidRPr="002C0033" w14:paraId="1AE1F286" w14:textId="77777777" w:rsidTr="00EF0B1E">
        <w:trPr>
          <w:trHeight w:val="328"/>
          <w:jc w:val="center"/>
        </w:trPr>
        <w:tc>
          <w:tcPr>
            <w:tcW w:w="539" w:type="dxa"/>
          </w:tcPr>
          <w:p w14:paraId="0FE6D0B6" w14:textId="77777777" w:rsidR="002C0033" w:rsidRPr="002C0033" w:rsidRDefault="002C0033" w:rsidP="002C0033">
            <w:pPr>
              <w:ind w:left="0" w:firstLine="0"/>
              <w:jc w:val="center"/>
              <w:rPr>
                <w:rFonts w:asciiTheme="minorHAnsi" w:hAnsiTheme="minorHAnsi" w:cstheme="minorHAnsi"/>
              </w:rPr>
            </w:pPr>
            <w:r w:rsidRPr="002C0033">
              <w:rPr>
                <w:rFonts w:asciiTheme="minorHAnsi" w:hAnsiTheme="minorHAnsi" w:cstheme="minorHAnsi"/>
              </w:rPr>
              <w:t>8</w:t>
            </w:r>
          </w:p>
        </w:tc>
        <w:tc>
          <w:tcPr>
            <w:tcW w:w="3400" w:type="dxa"/>
          </w:tcPr>
          <w:p w14:paraId="24E17CDB" w14:textId="77777777" w:rsidR="002C0033" w:rsidRPr="002C0033" w:rsidRDefault="002C0033" w:rsidP="002C0033">
            <w:pPr>
              <w:ind w:left="70" w:hanging="1"/>
              <w:jc w:val="both"/>
              <w:rPr>
                <w:rFonts w:asciiTheme="minorHAnsi" w:hAnsiTheme="minorHAnsi" w:cstheme="minorHAnsi"/>
              </w:rPr>
            </w:pPr>
            <w:r w:rsidRPr="002C0033">
              <w:rPr>
                <w:rFonts w:asciiTheme="minorHAnsi" w:hAnsiTheme="minorHAnsi" w:cstheme="minorHAnsi"/>
              </w:rPr>
              <w:t>OSP Ludwinów</w:t>
            </w:r>
          </w:p>
        </w:tc>
        <w:tc>
          <w:tcPr>
            <w:tcW w:w="892" w:type="dxa"/>
          </w:tcPr>
          <w:p w14:paraId="797FB3DF" w14:textId="77777777" w:rsidR="002C0033" w:rsidRPr="002C0033" w:rsidRDefault="002C0033" w:rsidP="002C0033">
            <w:pPr>
              <w:jc w:val="both"/>
              <w:rPr>
                <w:rFonts w:asciiTheme="minorHAnsi" w:hAnsiTheme="minorHAnsi" w:cstheme="minorHAnsi"/>
              </w:rPr>
            </w:pPr>
            <w:r w:rsidRPr="002C0033">
              <w:rPr>
                <w:rFonts w:asciiTheme="minorHAnsi" w:hAnsiTheme="minorHAnsi" w:cstheme="minorHAnsi"/>
              </w:rPr>
              <w:t>-</w:t>
            </w:r>
          </w:p>
        </w:tc>
        <w:tc>
          <w:tcPr>
            <w:tcW w:w="1060" w:type="dxa"/>
          </w:tcPr>
          <w:p w14:paraId="33247BCE" w14:textId="77777777" w:rsidR="002C0033" w:rsidRPr="002C0033" w:rsidRDefault="002C0033" w:rsidP="002C0033">
            <w:pPr>
              <w:jc w:val="both"/>
              <w:rPr>
                <w:rFonts w:asciiTheme="minorHAnsi" w:hAnsiTheme="minorHAnsi" w:cstheme="minorHAnsi"/>
              </w:rPr>
            </w:pPr>
            <w:r w:rsidRPr="002C0033">
              <w:rPr>
                <w:rFonts w:asciiTheme="minorHAnsi" w:hAnsiTheme="minorHAnsi" w:cstheme="minorHAnsi"/>
              </w:rPr>
              <w:t>-</w:t>
            </w:r>
          </w:p>
        </w:tc>
        <w:tc>
          <w:tcPr>
            <w:tcW w:w="1355" w:type="dxa"/>
          </w:tcPr>
          <w:p w14:paraId="19AE692D" w14:textId="77777777" w:rsidR="002C0033" w:rsidRPr="002C0033" w:rsidRDefault="002C0033" w:rsidP="002C0033">
            <w:pPr>
              <w:ind w:left="0" w:firstLine="0"/>
              <w:jc w:val="center"/>
              <w:rPr>
                <w:rFonts w:asciiTheme="minorHAnsi" w:hAnsiTheme="minorHAnsi" w:cstheme="minorHAnsi"/>
              </w:rPr>
            </w:pPr>
            <w:r w:rsidRPr="002C0033">
              <w:rPr>
                <w:rFonts w:asciiTheme="minorHAnsi" w:hAnsiTheme="minorHAnsi" w:cstheme="minorHAnsi"/>
              </w:rPr>
              <w:t>4</w:t>
            </w:r>
          </w:p>
        </w:tc>
        <w:tc>
          <w:tcPr>
            <w:tcW w:w="992" w:type="dxa"/>
          </w:tcPr>
          <w:p w14:paraId="5305A6EF" w14:textId="77777777" w:rsidR="002C0033" w:rsidRPr="002C0033" w:rsidRDefault="002C0033" w:rsidP="002C0033">
            <w:pPr>
              <w:jc w:val="both"/>
              <w:rPr>
                <w:rFonts w:asciiTheme="minorHAnsi" w:hAnsiTheme="minorHAnsi" w:cstheme="minorHAnsi"/>
              </w:rPr>
            </w:pPr>
            <w:r w:rsidRPr="002C0033">
              <w:rPr>
                <w:rFonts w:asciiTheme="minorHAnsi" w:hAnsiTheme="minorHAnsi" w:cstheme="minorHAnsi"/>
              </w:rPr>
              <w:t>-</w:t>
            </w:r>
          </w:p>
        </w:tc>
      </w:tr>
      <w:tr w:rsidR="002C0033" w:rsidRPr="002C0033" w14:paraId="4E30A5A8" w14:textId="77777777" w:rsidTr="00EF0B1E">
        <w:trPr>
          <w:trHeight w:val="336"/>
          <w:jc w:val="center"/>
        </w:trPr>
        <w:tc>
          <w:tcPr>
            <w:tcW w:w="539" w:type="dxa"/>
          </w:tcPr>
          <w:p w14:paraId="6921AE08" w14:textId="77777777" w:rsidR="002C0033" w:rsidRPr="002C0033" w:rsidRDefault="002C0033" w:rsidP="002C0033">
            <w:pPr>
              <w:jc w:val="center"/>
              <w:rPr>
                <w:rFonts w:asciiTheme="minorHAnsi" w:hAnsiTheme="minorHAnsi" w:cstheme="minorHAnsi"/>
              </w:rPr>
            </w:pPr>
          </w:p>
        </w:tc>
        <w:tc>
          <w:tcPr>
            <w:tcW w:w="3400" w:type="dxa"/>
          </w:tcPr>
          <w:p w14:paraId="4C1E6151" w14:textId="77777777" w:rsidR="002C0033" w:rsidRPr="002C0033" w:rsidRDefault="002C0033" w:rsidP="002C0033">
            <w:pPr>
              <w:jc w:val="both"/>
              <w:rPr>
                <w:rFonts w:asciiTheme="minorHAnsi" w:hAnsiTheme="minorHAnsi" w:cstheme="minorHAnsi"/>
                <w:b/>
              </w:rPr>
            </w:pPr>
            <w:r w:rsidRPr="002C0033">
              <w:rPr>
                <w:rFonts w:asciiTheme="minorHAnsi" w:hAnsiTheme="minorHAnsi" w:cstheme="minorHAnsi"/>
                <w:b/>
              </w:rPr>
              <w:t>RAZEM</w:t>
            </w:r>
          </w:p>
        </w:tc>
        <w:tc>
          <w:tcPr>
            <w:tcW w:w="892" w:type="dxa"/>
          </w:tcPr>
          <w:p w14:paraId="4488364B" w14:textId="77777777" w:rsidR="002C0033" w:rsidRPr="002C0033" w:rsidRDefault="002C0033" w:rsidP="002C0033">
            <w:pPr>
              <w:jc w:val="both"/>
              <w:rPr>
                <w:rFonts w:asciiTheme="minorHAnsi" w:hAnsiTheme="minorHAnsi" w:cstheme="minorHAnsi"/>
                <w:b/>
              </w:rPr>
            </w:pPr>
            <w:r w:rsidRPr="002C0033">
              <w:rPr>
                <w:rFonts w:asciiTheme="minorHAnsi" w:hAnsiTheme="minorHAnsi" w:cstheme="minorHAnsi"/>
                <w:b/>
              </w:rPr>
              <w:t>6</w:t>
            </w:r>
          </w:p>
        </w:tc>
        <w:tc>
          <w:tcPr>
            <w:tcW w:w="1060" w:type="dxa"/>
          </w:tcPr>
          <w:p w14:paraId="3897BB3B" w14:textId="77777777" w:rsidR="002C0033" w:rsidRPr="002C0033" w:rsidRDefault="002C0033" w:rsidP="002C0033">
            <w:pPr>
              <w:jc w:val="both"/>
              <w:rPr>
                <w:rFonts w:asciiTheme="minorHAnsi" w:hAnsiTheme="minorHAnsi" w:cstheme="minorHAnsi"/>
                <w:b/>
              </w:rPr>
            </w:pPr>
            <w:r w:rsidRPr="002C0033">
              <w:rPr>
                <w:rFonts w:asciiTheme="minorHAnsi" w:hAnsiTheme="minorHAnsi" w:cstheme="minorHAnsi"/>
                <w:b/>
              </w:rPr>
              <w:t>62</w:t>
            </w:r>
          </w:p>
        </w:tc>
        <w:tc>
          <w:tcPr>
            <w:tcW w:w="1355" w:type="dxa"/>
          </w:tcPr>
          <w:p w14:paraId="2FF69410" w14:textId="77777777" w:rsidR="002C0033" w:rsidRPr="002C0033" w:rsidRDefault="002C0033" w:rsidP="002C0033">
            <w:pPr>
              <w:ind w:left="0" w:firstLine="0"/>
              <w:jc w:val="center"/>
              <w:rPr>
                <w:rFonts w:asciiTheme="minorHAnsi" w:hAnsiTheme="minorHAnsi" w:cstheme="minorHAnsi"/>
                <w:b/>
              </w:rPr>
            </w:pPr>
            <w:r w:rsidRPr="002C0033">
              <w:rPr>
                <w:rFonts w:asciiTheme="minorHAnsi" w:hAnsiTheme="minorHAnsi" w:cstheme="minorHAnsi"/>
                <w:b/>
              </w:rPr>
              <w:t>62</w:t>
            </w:r>
          </w:p>
        </w:tc>
        <w:tc>
          <w:tcPr>
            <w:tcW w:w="992" w:type="dxa"/>
          </w:tcPr>
          <w:p w14:paraId="219AE42F" w14:textId="77777777" w:rsidR="002C0033" w:rsidRPr="002C0033" w:rsidRDefault="002C0033" w:rsidP="002C0033">
            <w:pPr>
              <w:jc w:val="both"/>
              <w:rPr>
                <w:rFonts w:asciiTheme="minorHAnsi" w:hAnsiTheme="minorHAnsi" w:cstheme="minorHAnsi"/>
                <w:b/>
              </w:rPr>
            </w:pPr>
            <w:r w:rsidRPr="002C0033">
              <w:rPr>
                <w:rFonts w:asciiTheme="minorHAnsi" w:hAnsiTheme="minorHAnsi" w:cstheme="minorHAnsi"/>
                <w:b/>
              </w:rPr>
              <w:t>30</w:t>
            </w:r>
          </w:p>
        </w:tc>
      </w:tr>
    </w:tbl>
    <w:p w14:paraId="53FE3E0F" w14:textId="77777777" w:rsidR="00044E85" w:rsidRPr="002C0033" w:rsidRDefault="00044E85" w:rsidP="00044E85">
      <w:pPr>
        <w:ind w:left="720" w:firstLine="0"/>
        <w:jc w:val="both"/>
        <w:rPr>
          <w:rFonts w:asciiTheme="minorHAnsi" w:hAnsiTheme="minorHAnsi" w:cstheme="minorHAnsi"/>
        </w:rPr>
      </w:pPr>
    </w:p>
    <w:p w14:paraId="5B9FA056" w14:textId="77777777" w:rsidR="00044E85" w:rsidRPr="002C0033" w:rsidRDefault="00044E85" w:rsidP="003E2D40">
      <w:pPr>
        <w:tabs>
          <w:tab w:val="num" w:pos="1080"/>
        </w:tabs>
        <w:ind w:left="284" w:hanging="284"/>
        <w:jc w:val="both"/>
        <w:rPr>
          <w:rFonts w:asciiTheme="minorHAnsi" w:hAnsiTheme="minorHAnsi" w:cstheme="minorHAnsi"/>
        </w:rPr>
      </w:pPr>
      <w:r w:rsidRPr="002C0033">
        <w:rPr>
          <w:rFonts w:asciiTheme="minorHAnsi" w:hAnsiTheme="minorHAnsi" w:cstheme="minorHAnsi"/>
        </w:rPr>
        <w:t>2. Szczegółowe terminy dostaw określi odbiorca. Dostawa będzie odbywać się partiami w zależności od zapotrzebowania zgłaszanego przez Zamawiającego.</w:t>
      </w:r>
    </w:p>
    <w:p w14:paraId="15D6E9BF" w14:textId="77777777" w:rsidR="00044E85" w:rsidRPr="002C0033" w:rsidRDefault="00044E85" w:rsidP="00044E85">
      <w:pPr>
        <w:jc w:val="both"/>
        <w:rPr>
          <w:rFonts w:asciiTheme="minorHAnsi" w:hAnsiTheme="minorHAnsi" w:cstheme="minorHAnsi"/>
        </w:rPr>
      </w:pPr>
    </w:p>
    <w:p w14:paraId="70D20A71" w14:textId="0E6CB1F3" w:rsidR="00044E85" w:rsidRPr="002C0033" w:rsidRDefault="00044E85" w:rsidP="00044E85">
      <w:pPr>
        <w:jc w:val="center"/>
        <w:rPr>
          <w:rFonts w:asciiTheme="minorHAnsi" w:hAnsiTheme="minorHAnsi" w:cstheme="minorHAnsi"/>
          <w:b/>
          <w:bCs/>
        </w:rPr>
      </w:pPr>
      <w:r w:rsidRPr="002C0033">
        <w:rPr>
          <w:rFonts w:asciiTheme="minorHAnsi" w:hAnsiTheme="minorHAnsi" w:cstheme="minorHAnsi"/>
          <w:b/>
          <w:bCs/>
        </w:rPr>
        <w:t>§</w:t>
      </w:r>
      <w:r w:rsidR="003E2D40" w:rsidRPr="002C0033">
        <w:rPr>
          <w:rFonts w:asciiTheme="minorHAnsi" w:hAnsiTheme="minorHAnsi" w:cstheme="minorHAnsi"/>
          <w:b/>
          <w:bCs/>
        </w:rPr>
        <w:t xml:space="preserve"> </w:t>
      </w:r>
      <w:r w:rsidRPr="002C0033">
        <w:rPr>
          <w:rFonts w:asciiTheme="minorHAnsi" w:hAnsiTheme="minorHAnsi" w:cstheme="minorHAnsi"/>
          <w:b/>
          <w:bCs/>
        </w:rPr>
        <w:t>4</w:t>
      </w:r>
    </w:p>
    <w:p w14:paraId="44E78AE2" w14:textId="77777777" w:rsidR="00044E85" w:rsidRPr="002C0033" w:rsidRDefault="00044E85" w:rsidP="00044E85">
      <w:pPr>
        <w:jc w:val="center"/>
        <w:rPr>
          <w:rFonts w:asciiTheme="minorHAnsi" w:hAnsiTheme="minorHAnsi" w:cstheme="minorHAnsi"/>
          <w:b/>
          <w:bCs/>
        </w:rPr>
      </w:pPr>
      <w:r w:rsidRPr="002C0033">
        <w:rPr>
          <w:rFonts w:asciiTheme="minorHAnsi" w:hAnsiTheme="minorHAnsi" w:cstheme="minorHAnsi"/>
          <w:b/>
          <w:bCs/>
        </w:rPr>
        <w:t>Warunki płatności</w:t>
      </w:r>
    </w:p>
    <w:p w14:paraId="01C7E76F" w14:textId="77777777" w:rsidR="00044E85" w:rsidRPr="002C0033" w:rsidRDefault="00044E85" w:rsidP="00044E85">
      <w:pPr>
        <w:numPr>
          <w:ilvl w:val="0"/>
          <w:numId w:val="5"/>
        </w:numPr>
        <w:tabs>
          <w:tab w:val="num" w:pos="360"/>
        </w:tabs>
        <w:suppressAutoHyphens w:val="0"/>
        <w:ind w:left="360"/>
        <w:jc w:val="both"/>
        <w:rPr>
          <w:rFonts w:asciiTheme="minorHAnsi" w:hAnsiTheme="minorHAnsi" w:cstheme="minorHAnsi"/>
        </w:rPr>
      </w:pPr>
      <w:r w:rsidRPr="002C0033">
        <w:rPr>
          <w:rFonts w:asciiTheme="minorHAnsi" w:hAnsiTheme="minorHAnsi" w:cstheme="minorHAnsi"/>
        </w:rPr>
        <w:t xml:space="preserve">Zamawiający zobowiązuje się zapłacić Wykonawcy za przedmiot umowy cenę w wysokości: </w:t>
      </w:r>
    </w:p>
    <w:p w14:paraId="6D062CF1" w14:textId="77777777" w:rsidR="00044E85" w:rsidRPr="002C0033" w:rsidRDefault="00044E85" w:rsidP="00044E85">
      <w:pPr>
        <w:ind w:left="360"/>
        <w:jc w:val="both"/>
        <w:rPr>
          <w:rFonts w:asciiTheme="minorHAnsi" w:hAnsiTheme="minorHAnsi" w:cstheme="minorHAnsi"/>
        </w:rPr>
      </w:pPr>
      <w:r w:rsidRPr="002C0033">
        <w:rPr>
          <w:rFonts w:asciiTheme="minorHAnsi" w:hAnsiTheme="minorHAnsi" w:cstheme="minorHAnsi"/>
        </w:rPr>
        <w:t xml:space="preserve">Węgiel gruby – kostka </w:t>
      </w:r>
    </w:p>
    <w:p w14:paraId="20F70C6C" w14:textId="77777777" w:rsidR="00044E85" w:rsidRPr="002C0033" w:rsidRDefault="00044E85" w:rsidP="00044E85">
      <w:pPr>
        <w:numPr>
          <w:ilvl w:val="1"/>
          <w:numId w:val="5"/>
        </w:numPr>
        <w:suppressAutoHyphens w:val="0"/>
        <w:jc w:val="both"/>
        <w:rPr>
          <w:rFonts w:asciiTheme="minorHAnsi" w:hAnsiTheme="minorHAnsi" w:cstheme="minorHAnsi"/>
        </w:rPr>
      </w:pPr>
      <w:r w:rsidRPr="002C0033">
        <w:rPr>
          <w:rFonts w:asciiTheme="minorHAnsi" w:hAnsiTheme="minorHAnsi" w:cstheme="minorHAnsi"/>
        </w:rPr>
        <w:t xml:space="preserve">cena jednostkowa netto </w:t>
      </w:r>
      <w:r w:rsidRPr="002C0033">
        <w:rPr>
          <w:rFonts w:asciiTheme="minorHAnsi" w:hAnsiTheme="minorHAnsi" w:cstheme="minorHAnsi"/>
        </w:rPr>
        <w:tab/>
      </w:r>
      <w:r w:rsidRPr="002C0033">
        <w:rPr>
          <w:rFonts w:asciiTheme="minorHAnsi" w:hAnsiTheme="minorHAnsi" w:cstheme="minorHAnsi"/>
        </w:rPr>
        <w:tab/>
      </w:r>
      <w:r w:rsidRPr="002C0033">
        <w:rPr>
          <w:rFonts w:asciiTheme="minorHAnsi" w:hAnsiTheme="minorHAnsi" w:cstheme="minorHAnsi"/>
        </w:rPr>
        <w:tab/>
        <w:t>- ……….. zł/t</w:t>
      </w:r>
    </w:p>
    <w:p w14:paraId="40A440CF" w14:textId="5E960F37" w:rsidR="00044E85" w:rsidRPr="002C0033" w:rsidRDefault="00044E85" w:rsidP="00044E85">
      <w:pPr>
        <w:numPr>
          <w:ilvl w:val="1"/>
          <w:numId w:val="5"/>
        </w:numPr>
        <w:suppressAutoHyphens w:val="0"/>
        <w:jc w:val="both"/>
        <w:rPr>
          <w:rFonts w:asciiTheme="minorHAnsi" w:hAnsiTheme="minorHAnsi" w:cstheme="minorHAnsi"/>
        </w:rPr>
      </w:pPr>
      <w:r w:rsidRPr="002C0033">
        <w:rPr>
          <w:rFonts w:asciiTheme="minorHAnsi" w:hAnsiTheme="minorHAnsi" w:cstheme="minorHAnsi"/>
        </w:rPr>
        <w:t xml:space="preserve">szacunkowa ilość ton w skali sezonu grzewczego - </w:t>
      </w:r>
      <w:r w:rsidR="002C0033">
        <w:rPr>
          <w:rFonts w:asciiTheme="minorHAnsi" w:hAnsiTheme="minorHAnsi" w:cstheme="minorHAnsi"/>
          <w:b/>
        </w:rPr>
        <w:t>6</w:t>
      </w:r>
    </w:p>
    <w:p w14:paraId="78571A2A" w14:textId="77777777" w:rsidR="00044E85" w:rsidRPr="002C0033" w:rsidRDefault="00044E85" w:rsidP="00044E85">
      <w:pPr>
        <w:numPr>
          <w:ilvl w:val="1"/>
          <w:numId w:val="5"/>
        </w:numPr>
        <w:suppressAutoHyphens w:val="0"/>
        <w:jc w:val="both"/>
        <w:rPr>
          <w:rFonts w:asciiTheme="minorHAnsi" w:hAnsiTheme="minorHAnsi" w:cstheme="minorHAnsi"/>
        </w:rPr>
      </w:pPr>
      <w:r w:rsidRPr="002C0033">
        <w:rPr>
          <w:rFonts w:asciiTheme="minorHAnsi" w:hAnsiTheme="minorHAnsi" w:cstheme="minorHAnsi"/>
        </w:rPr>
        <w:t>szacunkowa wartość dostawy w okresie obowiązywania umowy:</w:t>
      </w:r>
    </w:p>
    <w:p w14:paraId="4093BCB6" w14:textId="77777777" w:rsidR="00044E85" w:rsidRPr="002C0033" w:rsidRDefault="00044E85" w:rsidP="00044E85">
      <w:pPr>
        <w:numPr>
          <w:ilvl w:val="1"/>
          <w:numId w:val="5"/>
        </w:numPr>
        <w:tabs>
          <w:tab w:val="clear" w:pos="1980"/>
          <w:tab w:val="num" w:pos="2700"/>
        </w:tabs>
        <w:suppressAutoHyphens w:val="0"/>
        <w:ind w:left="2700"/>
        <w:jc w:val="both"/>
        <w:rPr>
          <w:rFonts w:asciiTheme="minorHAnsi" w:hAnsiTheme="minorHAnsi" w:cstheme="minorHAnsi"/>
        </w:rPr>
      </w:pPr>
      <w:r w:rsidRPr="002C0033">
        <w:rPr>
          <w:rFonts w:asciiTheme="minorHAnsi" w:hAnsiTheme="minorHAnsi" w:cstheme="minorHAnsi"/>
        </w:rPr>
        <w:t xml:space="preserve">wartość netto </w:t>
      </w:r>
      <w:r w:rsidRPr="002C0033">
        <w:rPr>
          <w:rFonts w:asciiTheme="minorHAnsi" w:hAnsiTheme="minorHAnsi" w:cstheme="minorHAnsi"/>
        </w:rPr>
        <w:tab/>
      </w:r>
      <w:r w:rsidRPr="002C0033">
        <w:rPr>
          <w:rFonts w:asciiTheme="minorHAnsi" w:hAnsiTheme="minorHAnsi" w:cstheme="minorHAnsi"/>
        </w:rPr>
        <w:tab/>
      </w:r>
      <w:r w:rsidRPr="002C0033">
        <w:rPr>
          <w:rFonts w:asciiTheme="minorHAnsi" w:hAnsiTheme="minorHAnsi" w:cstheme="minorHAnsi"/>
        </w:rPr>
        <w:tab/>
      </w:r>
      <w:r w:rsidRPr="002C0033">
        <w:rPr>
          <w:rFonts w:asciiTheme="minorHAnsi" w:hAnsiTheme="minorHAnsi" w:cstheme="minorHAnsi"/>
        </w:rPr>
        <w:tab/>
        <w:t>- ………….zł</w:t>
      </w:r>
    </w:p>
    <w:p w14:paraId="7EBB6AE7" w14:textId="77777777" w:rsidR="00044E85" w:rsidRPr="002C0033" w:rsidRDefault="00044E85" w:rsidP="00044E85">
      <w:pPr>
        <w:numPr>
          <w:ilvl w:val="1"/>
          <w:numId w:val="5"/>
        </w:numPr>
        <w:tabs>
          <w:tab w:val="clear" w:pos="1980"/>
          <w:tab w:val="num" w:pos="2700"/>
        </w:tabs>
        <w:suppressAutoHyphens w:val="0"/>
        <w:ind w:left="2700"/>
        <w:jc w:val="both"/>
        <w:rPr>
          <w:rFonts w:asciiTheme="minorHAnsi" w:hAnsiTheme="minorHAnsi" w:cstheme="minorHAnsi"/>
        </w:rPr>
      </w:pPr>
      <w:r w:rsidRPr="002C0033">
        <w:rPr>
          <w:rFonts w:asciiTheme="minorHAnsi" w:hAnsiTheme="minorHAnsi" w:cstheme="minorHAnsi"/>
        </w:rPr>
        <w:t>podatek VAT 23%, co stanowi kwotę –   ………...zł</w:t>
      </w:r>
    </w:p>
    <w:p w14:paraId="7701297C" w14:textId="77777777" w:rsidR="00044E85" w:rsidRPr="002C0033" w:rsidRDefault="00044E85" w:rsidP="00044E85">
      <w:pPr>
        <w:numPr>
          <w:ilvl w:val="1"/>
          <w:numId w:val="5"/>
        </w:numPr>
        <w:tabs>
          <w:tab w:val="clear" w:pos="1980"/>
          <w:tab w:val="num" w:pos="2700"/>
        </w:tabs>
        <w:suppressAutoHyphens w:val="0"/>
        <w:ind w:left="2700"/>
        <w:jc w:val="both"/>
        <w:rPr>
          <w:rFonts w:asciiTheme="minorHAnsi" w:hAnsiTheme="minorHAnsi" w:cstheme="minorHAnsi"/>
        </w:rPr>
      </w:pPr>
      <w:r w:rsidRPr="002C0033">
        <w:rPr>
          <w:rFonts w:asciiTheme="minorHAnsi" w:hAnsiTheme="minorHAnsi" w:cstheme="minorHAnsi"/>
        </w:rPr>
        <w:lastRenderedPageBreak/>
        <w:t>cena brutto (z podatkiem VAT)</w:t>
      </w:r>
      <w:r w:rsidRPr="002C0033">
        <w:rPr>
          <w:rFonts w:asciiTheme="minorHAnsi" w:hAnsiTheme="minorHAnsi" w:cstheme="minorHAnsi"/>
        </w:rPr>
        <w:tab/>
        <w:t xml:space="preserve">- </w:t>
      </w:r>
      <w:r w:rsidRPr="002C0033">
        <w:rPr>
          <w:rFonts w:asciiTheme="minorHAnsi" w:hAnsiTheme="minorHAnsi" w:cstheme="minorHAnsi"/>
          <w:b/>
        </w:rPr>
        <w:t>………….zł</w:t>
      </w:r>
    </w:p>
    <w:p w14:paraId="02A166C6" w14:textId="77777777" w:rsidR="00044E85" w:rsidRPr="002C0033" w:rsidRDefault="00044E85" w:rsidP="00044E85">
      <w:pPr>
        <w:ind w:left="360"/>
        <w:jc w:val="both"/>
        <w:rPr>
          <w:rFonts w:asciiTheme="minorHAnsi" w:hAnsiTheme="minorHAnsi" w:cstheme="minorHAnsi"/>
        </w:rPr>
      </w:pPr>
      <w:r w:rsidRPr="002C0033">
        <w:rPr>
          <w:rFonts w:asciiTheme="minorHAnsi" w:hAnsiTheme="minorHAnsi" w:cstheme="minorHAnsi"/>
        </w:rPr>
        <w:t xml:space="preserve">Węgiel </w:t>
      </w:r>
      <w:proofErr w:type="spellStart"/>
      <w:r w:rsidRPr="002C0033">
        <w:rPr>
          <w:rFonts w:asciiTheme="minorHAnsi" w:hAnsiTheme="minorHAnsi" w:cstheme="minorHAnsi"/>
        </w:rPr>
        <w:t>eko</w:t>
      </w:r>
      <w:proofErr w:type="spellEnd"/>
      <w:r w:rsidRPr="002C0033">
        <w:rPr>
          <w:rFonts w:asciiTheme="minorHAnsi" w:hAnsiTheme="minorHAnsi" w:cstheme="minorHAnsi"/>
        </w:rPr>
        <w:t>- groszek luzem</w:t>
      </w:r>
    </w:p>
    <w:p w14:paraId="04F05CA0" w14:textId="77777777" w:rsidR="00044E85" w:rsidRPr="002C0033" w:rsidRDefault="00044E85" w:rsidP="00044E85">
      <w:pPr>
        <w:numPr>
          <w:ilvl w:val="1"/>
          <w:numId w:val="5"/>
        </w:numPr>
        <w:suppressAutoHyphens w:val="0"/>
        <w:jc w:val="both"/>
        <w:rPr>
          <w:rFonts w:asciiTheme="minorHAnsi" w:hAnsiTheme="minorHAnsi" w:cstheme="minorHAnsi"/>
        </w:rPr>
      </w:pPr>
      <w:r w:rsidRPr="002C0033">
        <w:rPr>
          <w:rFonts w:asciiTheme="minorHAnsi" w:hAnsiTheme="minorHAnsi" w:cstheme="minorHAnsi"/>
        </w:rPr>
        <w:t xml:space="preserve">cena jednostkowa netto </w:t>
      </w:r>
      <w:r w:rsidRPr="002C0033">
        <w:rPr>
          <w:rFonts w:asciiTheme="minorHAnsi" w:hAnsiTheme="minorHAnsi" w:cstheme="minorHAnsi"/>
        </w:rPr>
        <w:tab/>
      </w:r>
      <w:r w:rsidRPr="002C0033">
        <w:rPr>
          <w:rFonts w:asciiTheme="minorHAnsi" w:hAnsiTheme="minorHAnsi" w:cstheme="minorHAnsi"/>
        </w:rPr>
        <w:tab/>
      </w:r>
      <w:r w:rsidRPr="002C0033">
        <w:rPr>
          <w:rFonts w:asciiTheme="minorHAnsi" w:hAnsiTheme="minorHAnsi" w:cstheme="minorHAnsi"/>
        </w:rPr>
        <w:tab/>
        <w:t>- ………….zł/t</w:t>
      </w:r>
    </w:p>
    <w:p w14:paraId="141E1D6D" w14:textId="3DD2A917" w:rsidR="00044E85" w:rsidRPr="002C0033" w:rsidRDefault="00044E85" w:rsidP="00044E85">
      <w:pPr>
        <w:numPr>
          <w:ilvl w:val="1"/>
          <w:numId w:val="5"/>
        </w:numPr>
        <w:suppressAutoHyphens w:val="0"/>
        <w:jc w:val="both"/>
        <w:rPr>
          <w:rFonts w:asciiTheme="minorHAnsi" w:hAnsiTheme="minorHAnsi" w:cstheme="minorHAnsi"/>
        </w:rPr>
      </w:pPr>
      <w:r w:rsidRPr="002C0033">
        <w:rPr>
          <w:rFonts w:asciiTheme="minorHAnsi" w:hAnsiTheme="minorHAnsi" w:cstheme="minorHAnsi"/>
        </w:rPr>
        <w:t xml:space="preserve">szacunkowa ilość ton w skali sezonu grzewczego - </w:t>
      </w:r>
      <w:r w:rsidR="003E2D40" w:rsidRPr="002C0033">
        <w:rPr>
          <w:rFonts w:asciiTheme="minorHAnsi" w:hAnsiTheme="minorHAnsi" w:cstheme="minorHAnsi"/>
          <w:b/>
        </w:rPr>
        <w:t>6</w:t>
      </w:r>
      <w:r w:rsidR="00C92B41" w:rsidRPr="002C0033">
        <w:rPr>
          <w:rFonts w:asciiTheme="minorHAnsi" w:hAnsiTheme="minorHAnsi" w:cstheme="minorHAnsi"/>
          <w:b/>
        </w:rPr>
        <w:t>2</w:t>
      </w:r>
    </w:p>
    <w:p w14:paraId="625BAB03" w14:textId="77777777" w:rsidR="00044E85" w:rsidRPr="002C0033" w:rsidRDefault="00044E85" w:rsidP="00044E85">
      <w:pPr>
        <w:numPr>
          <w:ilvl w:val="1"/>
          <w:numId w:val="5"/>
        </w:numPr>
        <w:suppressAutoHyphens w:val="0"/>
        <w:jc w:val="both"/>
        <w:rPr>
          <w:rFonts w:asciiTheme="minorHAnsi" w:hAnsiTheme="minorHAnsi" w:cstheme="minorHAnsi"/>
        </w:rPr>
      </w:pPr>
      <w:r w:rsidRPr="002C0033">
        <w:rPr>
          <w:rFonts w:asciiTheme="minorHAnsi" w:hAnsiTheme="minorHAnsi" w:cstheme="minorHAnsi"/>
        </w:rPr>
        <w:t>szacunkowa wartość dostawy w okresie obowiązywania umowy:</w:t>
      </w:r>
    </w:p>
    <w:p w14:paraId="71BC8D88" w14:textId="77777777" w:rsidR="00044E85" w:rsidRPr="002C0033" w:rsidRDefault="00044E85" w:rsidP="00044E85">
      <w:pPr>
        <w:numPr>
          <w:ilvl w:val="1"/>
          <w:numId w:val="5"/>
        </w:numPr>
        <w:tabs>
          <w:tab w:val="clear" w:pos="1980"/>
          <w:tab w:val="num" w:pos="2700"/>
        </w:tabs>
        <w:suppressAutoHyphens w:val="0"/>
        <w:ind w:left="2700"/>
        <w:jc w:val="both"/>
        <w:rPr>
          <w:rFonts w:asciiTheme="minorHAnsi" w:hAnsiTheme="minorHAnsi" w:cstheme="minorHAnsi"/>
        </w:rPr>
      </w:pPr>
      <w:r w:rsidRPr="002C0033">
        <w:rPr>
          <w:rFonts w:asciiTheme="minorHAnsi" w:hAnsiTheme="minorHAnsi" w:cstheme="minorHAnsi"/>
        </w:rPr>
        <w:t xml:space="preserve">wartość netto </w:t>
      </w:r>
      <w:r w:rsidRPr="002C0033">
        <w:rPr>
          <w:rFonts w:asciiTheme="minorHAnsi" w:hAnsiTheme="minorHAnsi" w:cstheme="minorHAnsi"/>
        </w:rPr>
        <w:tab/>
      </w:r>
      <w:r w:rsidRPr="002C0033">
        <w:rPr>
          <w:rFonts w:asciiTheme="minorHAnsi" w:hAnsiTheme="minorHAnsi" w:cstheme="minorHAnsi"/>
        </w:rPr>
        <w:tab/>
      </w:r>
      <w:r w:rsidRPr="002C0033">
        <w:rPr>
          <w:rFonts w:asciiTheme="minorHAnsi" w:hAnsiTheme="minorHAnsi" w:cstheme="minorHAnsi"/>
        </w:rPr>
        <w:tab/>
      </w:r>
      <w:r w:rsidRPr="002C0033">
        <w:rPr>
          <w:rFonts w:asciiTheme="minorHAnsi" w:hAnsiTheme="minorHAnsi" w:cstheme="minorHAnsi"/>
        </w:rPr>
        <w:tab/>
        <w:t>- …………..zł</w:t>
      </w:r>
    </w:p>
    <w:p w14:paraId="698E9117" w14:textId="77777777" w:rsidR="00044E85" w:rsidRPr="002C0033" w:rsidRDefault="00044E85" w:rsidP="00044E85">
      <w:pPr>
        <w:numPr>
          <w:ilvl w:val="1"/>
          <w:numId w:val="5"/>
        </w:numPr>
        <w:tabs>
          <w:tab w:val="clear" w:pos="1980"/>
          <w:tab w:val="num" w:pos="2700"/>
        </w:tabs>
        <w:suppressAutoHyphens w:val="0"/>
        <w:ind w:left="2700"/>
        <w:jc w:val="both"/>
        <w:rPr>
          <w:rFonts w:asciiTheme="minorHAnsi" w:hAnsiTheme="minorHAnsi" w:cstheme="minorHAnsi"/>
        </w:rPr>
      </w:pPr>
      <w:r w:rsidRPr="002C0033">
        <w:rPr>
          <w:rFonts w:asciiTheme="minorHAnsi" w:hAnsiTheme="minorHAnsi" w:cstheme="minorHAnsi"/>
        </w:rPr>
        <w:t>podatek VAT 23%, co stanowi kwotę –   …………zł</w:t>
      </w:r>
    </w:p>
    <w:p w14:paraId="1D6114C5" w14:textId="77777777" w:rsidR="00044E85" w:rsidRPr="002C0033" w:rsidRDefault="00044E85" w:rsidP="00044E85">
      <w:pPr>
        <w:numPr>
          <w:ilvl w:val="1"/>
          <w:numId w:val="5"/>
        </w:numPr>
        <w:tabs>
          <w:tab w:val="clear" w:pos="1980"/>
          <w:tab w:val="num" w:pos="2700"/>
        </w:tabs>
        <w:suppressAutoHyphens w:val="0"/>
        <w:ind w:left="2700"/>
        <w:jc w:val="both"/>
        <w:rPr>
          <w:rFonts w:asciiTheme="minorHAnsi" w:hAnsiTheme="minorHAnsi" w:cstheme="minorHAnsi"/>
        </w:rPr>
      </w:pPr>
      <w:r w:rsidRPr="002C0033">
        <w:rPr>
          <w:rFonts w:asciiTheme="minorHAnsi" w:hAnsiTheme="minorHAnsi" w:cstheme="minorHAnsi"/>
        </w:rPr>
        <w:t>cena brutto (z podatkiem VAT)</w:t>
      </w:r>
      <w:r w:rsidRPr="002C0033">
        <w:rPr>
          <w:rFonts w:asciiTheme="minorHAnsi" w:hAnsiTheme="minorHAnsi" w:cstheme="minorHAnsi"/>
        </w:rPr>
        <w:tab/>
        <w:t xml:space="preserve">- </w:t>
      </w:r>
      <w:r w:rsidRPr="002C0033">
        <w:rPr>
          <w:rFonts w:asciiTheme="minorHAnsi" w:hAnsiTheme="minorHAnsi" w:cstheme="minorHAnsi"/>
          <w:b/>
        </w:rPr>
        <w:t>……………zł</w:t>
      </w:r>
    </w:p>
    <w:p w14:paraId="3066953F" w14:textId="77777777" w:rsidR="00044E85" w:rsidRPr="002C0033" w:rsidRDefault="00044E85" w:rsidP="00044E85">
      <w:pPr>
        <w:ind w:left="360"/>
        <w:jc w:val="both"/>
        <w:rPr>
          <w:rFonts w:asciiTheme="minorHAnsi" w:hAnsiTheme="minorHAnsi" w:cstheme="minorHAnsi"/>
        </w:rPr>
      </w:pPr>
      <w:r w:rsidRPr="002C0033">
        <w:rPr>
          <w:rFonts w:asciiTheme="minorHAnsi" w:hAnsiTheme="minorHAnsi" w:cstheme="minorHAnsi"/>
        </w:rPr>
        <w:t xml:space="preserve">Węgiel </w:t>
      </w:r>
      <w:proofErr w:type="spellStart"/>
      <w:r w:rsidRPr="002C0033">
        <w:rPr>
          <w:rFonts w:asciiTheme="minorHAnsi" w:hAnsiTheme="minorHAnsi" w:cstheme="minorHAnsi"/>
        </w:rPr>
        <w:t>eko</w:t>
      </w:r>
      <w:proofErr w:type="spellEnd"/>
      <w:r w:rsidRPr="002C0033">
        <w:rPr>
          <w:rFonts w:asciiTheme="minorHAnsi" w:hAnsiTheme="minorHAnsi" w:cstheme="minorHAnsi"/>
        </w:rPr>
        <w:t>- groszek workowany</w:t>
      </w:r>
    </w:p>
    <w:p w14:paraId="6A7856E5" w14:textId="77777777" w:rsidR="00044E85" w:rsidRPr="002C0033" w:rsidRDefault="00044E85" w:rsidP="00044E85">
      <w:pPr>
        <w:numPr>
          <w:ilvl w:val="1"/>
          <w:numId w:val="5"/>
        </w:numPr>
        <w:suppressAutoHyphens w:val="0"/>
        <w:jc w:val="both"/>
        <w:rPr>
          <w:rFonts w:asciiTheme="minorHAnsi" w:hAnsiTheme="minorHAnsi" w:cstheme="minorHAnsi"/>
        </w:rPr>
      </w:pPr>
      <w:r w:rsidRPr="002C0033">
        <w:rPr>
          <w:rFonts w:asciiTheme="minorHAnsi" w:hAnsiTheme="minorHAnsi" w:cstheme="minorHAnsi"/>
        </w:rPr>
        <w:t xml:space="preserve">cena jednostkowa netto </w:t>
      </w:r>
      <w:r w:rsidRPr="002C0033">
        <w:rPr>
          <w:rFonts w:asciiTheme="minorHAnsi" w:hAnsiTheme="minorHAnsi" w:cstheme="minorHAnsi"/>
        </w:rPr>
        <w:tab/>
      </w:r>
      <w:r w:rsidRPr="002C0033">
        <w:rPr>
          <w:rFonts w:asciiTheme="minorHAnsi" w:hAnsiTheme="minorHAnsi" w:cstheme="minorHAnsi"/>
        </w:rPr>
        <w:tab/>
      </w:r>
      <w:r w:rsidRPr="002C0033">
        <w:rPr>
          <w:rFonts w:asciiTheme="minorHAnsi" w:hAnsiTheme="minorHAnsi" w:cstheme="minorHAnsi"/>
        </w:rPr>
        <w:tab/>
        <w:t>- ………….zł/t</w:t>
      </w:r>
    </w:p>
    <w:p w14:paraId="25AA7432" w14:textId="72A5D2D4" w:rsidR="00044E85" w:rsidRPr="002C0033" w:rsidRDefault="00044E85" w:rsidP="00044E85">
      <w:pPr>
        <w:numPr>
          <w:ilvl w:val="1"/>
          <w:numId w:val="5"/>
        </w:numPr>
        <w:suppressAutoHyphens w:val="0"/>
        <w:jc w:val="both"/>
        <w:rPr>
          <w:rFonts w:asciiTheme="minorHAnsi" w:hAnsiTheme="minorHAnsi" w:cstheme="minorHAnsi"/>
        </w:rPr>
      </w:pPr>
      <w:r w:rsidRPr="002C0033">
        <w:rPr>
          <w:rFonts w:asciiTheme="minorHAnsi" w:hAnsiTheme="minorHAnsi" w:cstheme="minorHAnsi"/>
        </w:rPr>
        <w:t xml:space="preserve">szacunkowa ilość ton w skali sezonu grzewczego - </w:t>
      </w:r>
      <w:r w:rsidR="00C92B41" w:rsidRPr="002C0033">
        <w:rPr>
          <w:rFonts w:asciiTheme="minorHAnsi" w:hAnsiTheme="minorHAnsi" w:cstheme="minorHAnsi"/>
          <w:b/>
        </w:rPr>
        <w:t>6</w:t>
      </w:r>
      <w:r w:rsidR="002C0033">
        <w:rPr>
          <w:rFonts w:asciiTheme="minorHAnsi" w:hAnsiTheme="minorHAnsi" w:cstheme="minorHAnsi"/>
          <w:b/>
        </w:rPr>
        <w:t>2</w:t>
      </w:r>
    </w:p>
    <w:p w14:paraId="17387650" w14:textId="77777777" w:rsidR="00044E85" w:rsidRPr="002C0033" w:rsidRDefault="00044E85" w:rsidP="00044E85">
      <w:pPr>
        <w:numPr>
          <w:ilvl w:val="1"/>
          <w:numId w:val="5"/>
        </w:numPr>
        <w:suppressAutoHyphens w:val="0"/>
        <w:jc w:val="both"/>
        <w:rPr>
          <w:rFonts w:asciiTheme="minorHAnsi" w:hAnsiTheme="minorHAnsi" w:cstheme="minorHAnsi"/>
        </w:rPr>
      </w:pPr>
      <w:r w:rsidRPr="002C0033">
        <w:rPr>
          <w:rFonts w:asciiTheme="minorHAnsi" w:hAnsiTheme="minorHAnsi" w:cstheme="minorHAnsi"/>
        </w:rPr>
        <w:t>szacunkowa wartość dostawy w okresie obowiązywania umowy:</w:t>
      </w:r>
    </w:p>
    <w:p w14:paraId="6C1F8DDD" w14:textId="77777777" w:rsidR="00044E85" w:rsidRPr="002C0033" w:rsidRDefault="00044E85" w:rsidP="00044E85">
      <w:pPr>
        <w:numPr>
          <w:ilvl w:val="1"/>
          <w:numId w:val="5"/>
        </w:numPr>
        <w:tabs>
          <w:tab w:val="clear" w:pos="1980"/>
          <w:tab w:val="num" w:pos="2700"/>
        </w:tabs>
        <w:suppressAutoHyphens w:val="0"/>
        <w:ind w:left="2700"/>
        <w:jc w:val="both"/>
        <w:rPr>
          <w:rFonts w:asciiTheme="minorHAnsi" w:hAnsiTheme="minorHAnsi" w:cstheme="minorHAnsi"/>
        </w:rPr>
      </w:pPr>
      <w:r w:rsidRPr="002C0033">
        <w:rPr>
          <w:rFonts w:asciiTheme="minorHAnsi" w:hAnsiTheme="minorHAnsi" w:cstheme="minorHAnsi"/>
        </w:rPr>
        <w:t xml:space="preserve">wartość netto </w:t>
      </w:r>
      <w:r w:rsidRPr="002C0033">
        <w:rPr>
          <w:rFonts w:asciiTheme="minorHAnsi" w:hAnsiTheme="minorHAnsi" w:cstheme="minorHAnsi"/>
        </w:rPr>
        <w:tab/>
      </w:r>
      <w:r w:rsidRPr="002C0033">
        <w:rPr>
          <w:rFonts w:asciiTheme="minorHAnsi" w:hAnsiTheme="minorHAnsi" w:cstheme="minorHAnsi"/>
        </w:rPr>
        <w:tab/>
      </w:r>
      <w:r w:rsidRPr="002C0033">
        <w:rPr>
          <w:rFonts w:asciiTheme="minorHAnsi" w:hAnsiTheme="minorHAnsi" w:cstheme="minorHAnsi"/>
        </w:rPr>
        <w:tab/>
      </w:r>
      <w:r w:rsidRPr="002C0033">
        <w:rPr>
          <w:rFonts w:asciiTheme="minorHAnsi" w:hAnsiTheme="minorHAnsi" w:cstheme="minorHAnsi"/>
        </w:rPr>
        <w:tab/>
        <w:t>- …………..zł</w:t>
      </w:r>
    </w:p>
    <w:p w14:paraId="119236F9" w14:textId="77777777" w:rsidR="00044E85" w:rsidRPr="002C0033" w:rsidRDefault="00044E85" w:rsidP="00044E85">
      <w:pPr>
        <w:numPr>
          <w:ilvl w:val="1"/>
          <w:numId w:val="5"/>
        </w:numPr>
        <w:tabs>
          <w:tab w:val="clear" w:pos="1980"/>
          <w:tab w:val="num" w:pos="2700"/>
        </w:tabs>
        <w:suppressAutoHyphens w:val="0"/>
        <w:ind w:left="2700"/>
        <w:jc w:val="both"/>
        <w:rPr>
          <w:rFonts w:asciiTheme="minorHAnsi" w:hAnsiTheme="minorHAnsi" w:cstheme="minorHAnsi"/>
        </w:rPr>
      </w:pPr>
      <w:r w:rsidRPr="002C0033">
        <w:rPr>
          <w:rFonts w:asciiTheme="minorHAnsi" w:hAnsiTheme="minorHAnsi" w:cstheme="minorHAnsi"/>
        </w:rPr>
        <w:t>podatek VAT 23%, co stanowi kwotę –   …………zł</w:t>
      </w:r>
    </w:p>
    <w:p w14:paraId="3153A049" w14:textId="77777777" w:rsidR="00044E85" w:rsidRPr="002C0033" w:rsidRDefault="00044E85" w:rsidP="00044E85">
      <w:pPr>
        <w:numPr>
          <w:ilvl w:val="1"/>
          <w:numId w:val="5"/>
        </w:numPr>
        <w:tabs>
          <w:tab w:val="clear" w:pos="1980"/>
          <w:tab w:val="num" w:pos="2700"/>
        </w:tabs>
        <w:suppressAutoHyphens w:val="0"/>
        <w:ind w:left="2700"/>
        <w:jc w:val="both"/>
        <w:rPr>
          <w:rFonts w:asciiTheme="minorHAnsi" w:hAnsiTheme="minorHAnsi" w:cstheme="minorHAnsi"/>
        </w:rPr>
      </w:pPr>
      <w:r w:rsidRPr="002C0033">
        <w:rPr>
          <w:rFonts w:asciiTheme="minorHAnsi" w:hAnsiTheme="minorHAnsi" w:cstheme="minorHAnsi"/>
        </w:rPr>
        <w:t>cena brutto (z podatkiem VAT)</w:t>
      </w:r>
      <w:r w:rsidRPr="002C0033">
        <w:rPr>
          <w:rFonts w:asciiTheme="minorHAnsi" w:hAnsiTheme="minorHAnsi" w:cstheme="minorHAnsi"/>
        </w:rPr>
        <w:tab/>
        <w:t xml:space="preserve">- </w:t>
      </w:r>
      <w:r w:rsidRPr="002C0033">
        <w:rPr>
          <w:rFonts w:asciiTheme="minorHAnsi" w:hAnsiTheme="minorHAnsi" w:cstheme="minorHAnsi"/>
          <w:b/>
        </w:rPr>
        <w:t>……………zł</w:t>
      </w:r>
    </w:p>
    <w:p w14:paraId="7038E257" w14:textId="77777777" w:rsidR="00044E85" w:rsidRPr="002C0033" w:rsidRDefault="00044E85" w:rsidP="00044E85">
      <w:pPr>
        <w:ind w:left="360"/>
        <w:jc w:val="both"/>
        <w:rPr>
          <w:rFonts w:asciiTheme="minorHAnsi" w:hAnsiTheme="minorHAnsi" w:cstheme="minorHAnsi"/>
        </w:rPr>
      </w:pPr>
    </w:p>
    <w:p w14:paraId="51500AEE" w14:textId="77777777" w:rsidR="00044E85" w:rsidRPr="002C0033" w:rsidRDefault="00044E85" w:rsidP="00044E85">
      <w:pPr>
        <w:ind w:left="360"/>
        <w:jc w:val="both"/>
        <w:rPr>
          <w:rFonts w:asciiTheme="minorHAnsi" w:hAnsiTheme="minorHAnsi" w:cstheme="minorHAnsi"/>
        </w:rPr>
      </w:pPr>
      <w:r w:rsidRPr="002C0033">
        <w:rPr>
          <w:rFonts w:asciiTheme="minorHAnsi" w:hAnsiTheme="minorHAnsi" w:cstheme="minorHAnsi"/>
        </w:rPr>
        <w:t>Miał węglowy</w:t>
      </w:r>
    </w:p>
    <w:p w14:paraId="06C038E3" w14:textId="77777777" w:rsidR="00044E85" w:rsidRPr="002C0033" w:rsidRDefault="00044E85" w:rsidP="00044E85">
      <w:pPr>
        <w:numPr>
          <w:ilvl w:val="1"/>
          <w:numId w:val="5"/>
        </w:numPr>
        <w:suppressAutoHyphens w:val="0"/>
        <w:jc w:val="both"/>
        <w:rPr>
          <w:rFonts w:asciiTheme="minorHAnsi" w:hAnsiTheme="minorHAnsi" w:cstheme="minorHAnsi"/>
        </w:rPr>
      </w:pPr>
      <w:r w:rsidRPr="002C0033">
        <w:rPr>
          <w:rFonts w:asciiTheme="minorHAnsi" w:hAnsiTheme="minorHAnsi" w:cstheme="minorHAnsi"/>
        </w:rPr>
        <w:t xml:space="preserve">cena jednostkowa netto </w:t>
      </w:r>
      <w:r w:rsidRPr="002C0033">
        <w:rPr>
          <w:rFonts w:asciiTheme="minorHAnsi" w:hAnsiTheme="minorHAnsi" w:cstheme="minorHAnsi"/>
        </w:rPr>
        <w:tab/>
      </w:r>
      <w:r w:rsidRPr="002C0033">
        <w:rPr>
          <w:rFonts w:asciiTheme="minorHAnsi" w:hAnsiTheme="minorHAnsi" w:cstheme="minorHAnsi"/>
        </w:rPr>
        <w:tab/>
      </w:r>
      <w:r w:rsidRPr="002C0033">
        <w:rPr>
          <w:rFonts w:asciiTheme="minorHAnsi" w:hAnsiTheme="minorHAnsi" w:cstheme="minorHAnsi"/>
        </w:rPr>
        <w:tab/>
        <w:t>- …………zł/t</w:t>
      </w:r>
    </w:p>
    <w:p w14:paraId="17530993" w14:textId="7F42939E" w:rsidR="00044E85" w:rsidRPr="002C0033" w:rsidRDefault="00044E85" w:rsidP="00044E85">
      <w:pPr>
        <w:numPr>
          <w:ilvl w:val="1"/>
          <w:numId w:val="5"/>
        </w:numPr>
        <w:suppressAutoHyphens w:val="0"/>
        <w:jc w:val="both"/>
        <w:rPr>
          <w:rFonts w:asciiTheme="minorHAnsi" w:hAnsiTheme="minorHAnsi" w:cstheme="minorHAnsi"/>
        </w:rPr>
      </w:pPr>
      <w:r w:rsidRPr="002C0033">
        <w:rPr>
          <w:rFonts w:asciiTheme="minorHAnsi" w:hAnsiTheme="minorHAnsi" w:cstheme="minorHAnsi"/>
        </w:rPr>
        <w:t xml:space="preserve">szacunkowa ilość ton w skali sezonu grzewczego - </w:t>
      </w:r>
      <w:r w:rsidR="002C0033">
        <w:rPr>
          <w:rFonts w:asciiTheme="minorHAnsi" w:hAnsiTheme="minorHAnsi" w:cstheme="minorHAnsi"/>
          <w:b/>
        </w:rPr>
        <w:t>3</w:t>
      </w:r>
      <w:r w:rsidR="003E2D40" w:rsidRPr="002C0033">
        <w:rPr>
          <w:rFonts w:asciiTheme="minorHAnsi" w:hAnsiTheme="minorHAnsi" w:cstheme="minorHAnsi"/>
          <w:b/>
        </w:rPr>
        <w:t>0</w:t>
      </w:r>
    </w:p>
    <w:p w14:paraId="67A30D37" w14:textId="77777777" w:rsidR="00044E85" w:rsidRPr="002C0033" w:rsidRDefault="00044E85" w:rsidP="00044E85">
      <w:pPr>
        <w:numPr>
          <w:ilvl w:val="1"/>
          <w:numId w:val="5"/>
        </w:numPr>
        <w:suppressAutoHyphens w:val="0"/>
        <w:jc w:val="both"/>
        <w:rPr>
          <w:rFonts w:asciiTheme="minorHAnsi" w:hAnsiTheme="minorHAnsi" w:cstheme="minorHAnsi"/>
        </w:rPr>
      </w:pPr>
      <w:r w:rsidRPr="002C0033">
        <w:rPr>
          <w:rFonts w:asciiTheme="minorHAnsi" w:hAnsiTheme="minorHAnsi" w:cstheme="minorHAnsi"/>
        </w:rPr>
        <w:t>szacunkowa wartość dostawy w okresie obowiązywania umowy:</w:t>
      </w:r>
    </w:p>
    <w:p w14:paraId="753ED563" w14:textId="77777777" w:rsidR="00044E85" w:rsidRPr="002C0033" w:rsidRDefault="00044E85" w:rsidP="00044E85">
      <w:pPr>
        <w:numPr>
          <w:ilvl w:val="1"/>
          <w:numId w:val="5"/>
        </w:numPr>
        <w:tabs>
          <w:tab w:val="clear" w:pos="1980"/>
          <w:tab w:val="num" w:pos="2700"/>
        </w:tabs>
        <w:suppressAutoHyphens w:val="0"/>
        <w:ind w:left="2700"/>
        <w:jc w:val="both"/>
        <w:rPr>
          <w:rFonts w:asciiTheme="minorHAnsi" w:hAnsiTheme="minorHAnsi" w:cstheme="minorHAnsi"/>
        </w:rPr>
      </w:pPr>
      <w:r w:rsidRPr="002C0033">
        <w:rPr>
          <w:rFonts w:asciiTheme="minorHAnsi" w:hAnsiTheme="minorHAnsi" w:cstheme="minorHAnsi"/>
        </w:rPr>
        <w:t xml:space="preserve">wartość netto </w:t>
      </w:r>
      <w:r w:rsidRPr="002C0033">
        <w:rPr>
          <w:rFonts w:asciiTheme="minorHAnsi" w:hAnsiTheme="minorHAnsi" w:cstheme="minorHAnsi"/>
        </w:rPr>
        <w:tab/>
      </w:r>
      <w:r w:rsidRPr="002C0033">
        <w:rPr>
          <w:rFonts w:asciiTheme="minorHAnsi" w:hAnsiTheme="minorHAnsi" w:cstheme="minorHAnsi"/>
        </w:rPr>
        <w:tab/>
      </w:r>
      <w:r w:rsidRPr="002C0033">
        <w:rPr>
          <w:rFonts w:asciiTheme="minorHAnsi" w:hAnsiTheme="minorHAnsi" w:cstheme="minorHAnsi"/>
        </w:rPr>
        <w:tab/>
      </w:r>
      <w:r w:rsidRPr="002C0033">
        <w:rPr>
          <w:rFonts w:asciiTheme="minorHAnsi" w:hAnsiTheme="minorHAnsi" w:cstheme="minorHAnsi"/>
        </w:rPr>
        <w:tab/>
        <w:t>- ……………zł</w:t>
      </w:r>
    </w:p>
    <w:p w14:paraId="068D3213" w14:textId="77777777" w:rsidR="00044E85" w:rsidRPr="002C0033" w:rsidRDefault="00044E85" w:rsidP="00044E85">
      <w:pPr>
        <w:numPr>
          <w:ilvl w:val="1"/>
          <w:numId w:val="5"/>
        </w:numPr>
        <w:tabs>
          <w:tab w:val="clear" w:pos="1980"/>
          <w:tab w:val="num" w:pos="2700"/>
        </w:tabs>
        <w:suppressAutoHyphens w:val="0"/>
        <w:ind w:left="2700"/>
        <w:jc w:val="both"/>
        <w:rPr>
          <w:rFonts w:asciiTheme="minorHAnsi" w:hAnsiTheme="minorHAnsi" w:cstheme="minorHAnsi"/>
        </w:rPr>
      </w:pPr>
      <w:r w:rsidRPr="002C0033">
        <w:rPr>
          <w:rFonts w:asciiTheme="minorHAnsi" w:hAnsiTheme="minorHAnsi" w:cstheme="minorHAnsi"/>
        </w:rPr>
        <w:t>podatek VAT 23%, co stanowi kwotę –   …………zł</w:t>
      </w:r>
    </w:p>
    <w:p w14:paraId="71C6C729" w14:textId="77777777" w:rsidR="00044E85" w:rsidRPr="002C0033" w:rsidRDefault="00044E85" w:rsidP="00044E85">
      <w:pPr>
        <w:numPr>
          <w:ilvl w:val="1"/>
          <w:numId w:val="5"/>
        </w:numPr>
        <w:tabs>
          <w:tab w:val="clear" w:pos="1980"/>
          <w:tab w:val="num" w:pos="2700"/>
        </w:tabs>
        <w:suppressAutoHyphens w:val="0"/>
        <w:ind w:left="2700"/>
        <w:jc w:val="both"/>
        <w:rPr>
          <w:rFonts w:asciiTheme="minorHAnsi" w:hAnsiTheme="minorHAnsi" w:cstheme="minorHAnsi"/>
        </w:rPr>
      </w:pPr>
      <w:r w:rsidRPr="002C0033">
        <w:rPr>
          <w:rFonts w:asciiTheme="minorHAnsi" w:hAnsiTheme="minorHAnsi" w:cstheme="minorHAnsi"/>
        </w:rPr>
        <w:t>cena brutto (z podatkiem VAT)</w:t>
      </w:r>
      <w:r w:rsidRPr="002C0033">
        <w:rPr>
          <w:rFonts w:asciiTheme="minorHAnsi" w:hAnsiTheme="minorHAnsi" w:cstheme="minorHAnsi"/>
        </w:rPr>
        <w:tab/>
        <w:t xml:space="preserve">- </w:t>
      </w:r>
      <w:r w:rsidRPr="002C0033">
        <w:rPr>
          <w:rFonts w:asciiTheme="minorHAnsi" w:hAnsiTheme="minorHAnsi" w:cstheme="minorHAnsi"/>
          <w:b/>
        </w:rPr>
        <w:t>……………zł</w:t>
      </w:r>
    </w:p>
    <w:p w14:paraId="71D35BF0" w14:textId="77777777" w:rsidR="00044E85" w:rsidRPr="002C0033" w:rsidRDefault="00044E85" w:rsidP="00044E85">
      <w:pPr>
        <w:jc w:val="both"/>
        <w:rPr>
          <w:rFonts w:asciiTheme="minorHAnsi" w:hAnsiTheme="minorHAnsi" w:cstheme="minorHAnsi"/>
        </w:rPr>
      </w:pPr>
    </w:p>
    <w:p w14:paraId="547B03B1" w14:textId="77777777" w:rsidR="00044E85" w:rsidRPr="002C0033" w:rsidRDefault="00044E85" w:rsidP="00044E85">
      <w:pPr>
        <w:numPr>
          <w:ilvl w:val="0"/>
          <w:numId w:val="5"/>
        </w:numPr>
        <w:tabs>
          <w:tab w:val="num" w:pos="360"/>
        </w:tabs>
        <w:suppressAutoHyphens w:val="0"/>
        <w:ind w:left="360"/>
        <w:jc w:val="both"/>
        <w:rPr>
          <w:rFonts w:asciiTheme="minorHAnsi" w:hAnsiTheme="minorHAnsi" w:cstheme="minorHAnsi"/>
          <w:b/>
        </w:rPr>
      </w:pPr>
      <w:r w:rsidRPr="002C0033">
        <w:rPr>
          <w:rFonts w:asciiTheme="minorHAnsi" w:hAnsiTheme="minorHAnsi" w:cstheme="minorHAnsi"/>
          <w:b/>
        </w:rPr>
        <w:t>Łączna szacunkowa wartość zamówienia:</w:t>
      </w:r>
    </w:p>
    <w:p w14:paraId="0E4980BC" w14:textId="77777777" w:rsidR="00044E85" w:rsidRPr="002C0033" w:rsidRDefault="00044E85" w:rsidP="00044E85">
      <w:pPr>
        <w:numPr>
          <w:ilvl w:val="5"/>
          <w:numId w:val="5"/>
        </w:numPr>
        <w:tabs>
          <w:tab w:val="num" w:pos="900"/>
        </w:tabs>
        <w:suppressAutoHyphens w:val="0"/>
        <w:ind w:left="900"/>
        <w:jc w:val="both"/>
        <w:rPr>
          <w:rFonts w:asciiTheme="minorHAnsi" w:hAnsiTheme="minorHAnsi" w:cstheme="minorHAnsi"/>
        </w:rPr>
      </w:pPr>
      <w:r w:rsidRPr="002C0033">
        <w:rPr>
          <w:rFonts w:asciiTheme="minorHAnsi" w:hAnsiTheme="minorHAnsi" w:cstheme="minorHAnsi"/>
        </w:rPr>
        <w:t xml:space="preserve">wartość netto </w:t>
      </w:r>
      <w:r w:rsidRPr="002C0033">
        <w:rPr>
          <w:rFonts w:asciiTheme="minorHAnsi" w:hAnsiTheme="minorHAnsi" w:cstheme="minorHAnsi"/>
        </w:rPr>
        <w:tab/>
      </w:r>
      <w:r w:rsidRPr="002C0033">
        <w:rPr>
          <w:rFonts w:asciiTheme="minorHAnsi" w:hAnsiTheme="minorHAnsi" w:cstheme="minorHAnsi"/>
        </w:rPr>
        <w:tab/>
        <w:t xml:space="preserve">- </w:t>
      </w:r>
      <w:r w:rsidRPr="002C0033">
        <w:rPr>
          <w:rFonts w:asciiTheme="minorHAnsi" w:hAnsiTheme="minorHAnsi" w:cstheme="minorHAnsi"/>
          <w:b/>
        </w:rPr>
        <w:t>…………………zł</w:t>
      </w:r>
    </w:p>
    <w:p w14:paraId="34DC6132" w14:textId="77777777" w:rsidR="00044E85" w:rsidRPr="002C0033" w:rsidRDefault="00044E85" w:rsidP="00044E85">
      <w:pPr>
        <w:ind w:left="900"/>
        <w:jc w:val="both"/>
        <w:rPr>
          <w:rFonts w:asciiTheme="minorHAnsi" w:hAnsiTheme="minorHAnsi" w:cstheme="minorHAnsi"/>
        </w:rPr>
      </w:pPr>
      <w:r w:rsidRPr="002C0033">
        <w:rPr>
          <w:rFonts w:asciiTheme="minorHAnsi" w:hAnsiTheme="minorHAnsi" w:cstheme="minorHAnsi"/>
        </w:rPr>
        <w:t>(słownie: …………………… zł )</w:t>
      </w:r>
    </w:p>
    <w:p w14:paraId="05899E26" w14:textId="77777777" w:rsidR="00044E85" w:rsidRPr="002C0033" w:rsidRDefault="00044E85" w:rsidP="00044E85">
      <w:pPr>
        <w:numPr>
          <w:ilvl w:val="5"/>
          <w:numId w:val="5"/>
        </w:numPr>
        <w:tabs>
          <w:tab w:val="num" w:pos="900"/>
        </w:tabs>
        <w:suppressAutoHyphens w:val="0"/>
        <w:ind w:left="900"/>
        <w:jc w:val="both"/>
        <w:rPr>
          <w:rFonts w:asciiTheme="minorHAnsi" w:hAnsiTheme="minorHAnsi" w:cstheme="minorHAnsi"/>
        </w:rPr>
      </w:pPr>
      <w:r w:rsidRPr="002C0033">
        <w:rPr>
          <w:rFonts w:asciiTheme="minorHAnsi" w:hAnsiTheme="minorHAnsi" w:cstheme="minorHAnsi"/>
        </w:rPr>
        <w:t>podatek VAT</w:t>
      </w:r>
      <w:r w:rsidRPr="002C0033">
        <w:rPr>
          <w:rFonts w:asciiTheme="minorHAnsi" w:hAnsiTheme="minorHAnsi" w:cstheme="minorHAnsi"/>
        </w:rPr>
        <w:tab/>
      </w:r>
      <w:r w:rsidRPr="002C0033">
        <w:rPr>
          <w:rFonts w:asciiTheme="minorHAnsi" w:hAnsiTheme="minorHAnsi" w:cstheme="minorHAnsi"/>
        </w:rPr>
        <w:tab/>
        <w:t xml:space="preserve">- </w:t>
      </w:r>
      <w:r w:rsidRPr="002C0033">
        <w:rPr>
          <w:rFonts w:asciiTheme="minorHAnsi" w:hAnsiTheme="minorHAnsi" w:cstheme="minorHAnsi"/>
          <w:b/>
        </w:rPr>
        <w:t>………………</w:t>
      </w:r>
      <w:r w:rsidRPr="002C0033">
        <w:rPr>
          <w:rFonts w:asciiTheme="minorHAnsi" w:hAnsiTheme="minorHAnsi" w:cstheme="minorHAnsi"/>
        </w:rPr>
        <w:t xml:space="preserve"> zł</w:t>
      </w:r>
    </w:p>
    <w:p w14:paraId="0B84C943" w14:textId="77777777" w:rsidR="00044E85" w:rsidRPr="002C0033" w:rsidRDefault="00044E85" w:rsidP="00044E85">
      <w:pPr>
        <w:ind w:left="900"/>
        <w:jc w:val="both"/>
        <w:rPr>
          <w:rFonts w:asciiTheme="minorHAnsi" w:hAnsiTheme="minorHAnsi" w:cstheme="minorHAnsi"/>
        </w:rPr>
      </w:pPr>
      <w:r w:rsidRPr="002C0033">
        <w:rPr>
          <w:rFonts w:asciiTheme="minorHAnsi" w:hAnsiTheme="minorHAnsi" w:cstheme="minorHAnsi"/>
        </w:rPr>
        <w:t>(słownie: …………………… zł)</w:t>
      </w:r>
    </w:p>
    <w:p w14:paraId="0029BE53" w14:textId="77777777" w:rsidR="00044E85" w:rsidRPr="002C0033" w:rsidRDefault="00044E85" w:rsidP="00044E85">
      <w:pPr>
        <w:numPr>
          <w:ilvl w:val="5"/>
          <w:numId w:val="5"/>
        </w:numPr>
        <w:tabs>
          <w:tab w:val="num" w:pos="900"/>
        </w:tabs>
        <w:suppressAutoHyphens w:val="0"/>
        <w:ind w:left="900"/>
        <w:jc w:val="both"/>
        <w:rPr>
          <w:rFonts w:asciiTheme="minorHAnsi" w:hAnsiTheme="minorHAnsi" w:cstheme="minorHAnsi"/>
          <w:b/>
        </w:rPr>
      </w:pPr>
      <w:r w:rsidRPr="002C0033">
        <w:rPr>
          <w:rFonts w:asciiTheme="minorHAnsi" w:hAnsiTheme="minorHAnsi" w:cstheme="minorHAnsi"/>
        </w:rPr>
        <w:t>cena brutto</w:t>
      </w:r>
      <w:r w:rsidRPr="002C0033">
        <w:rPr>
          <w:rFonts w:asciiTheme="minorHAnsi" w:hAnsiTheme="minorHAnsi" w:cstheme="minorHAnsi"/>
        </w:rPr>
        <w:tab/>
      </w:r>
      <w:r w:rsidRPr="002C0033">
        <w:rPr>
          <w:rFonts w:asciiTheme="minorHAnsi" w:hAnsiTheme="minorHAnsi" w:cstheme="minorHAnsi"/>
        </w:rPr>
        <w:tab/>
      </w:r>
      <w:r w:rsidRPr="002C0033">
        <w:rPr>
          <w:rFonts w:asciiTheme="minorHAnsi" w:hAnsiTheme="minorHAnsi" w:cstheme="minorHAnsi"/>
        </w:rPr>
        <w:tab/>
        <w:t xml:space="preserve">- </w:t>
      </w:r>
      <w:r w:rsidRPr="002C0033">
        <w:rPr>
          <w:rFonts w:asciiTheme="minorHAnsi" w:hAnsiTheme="minorHAnsi" w:cstheme="minorHAnsi"/>
          <w:b/>
        </w:rPr>
        <w:t>………………… zł</w:t>
      </w:r>
    </w:p>
    <w:p w14:paraId="5C77255B" w14:textId="77777777" w:rsidR="00044E85" w:rsidRPr="002C0033" w:rsidRDefault="00044E85" w:rsidP="00044E85">
      <w:pPr>
        <w:ind w:left="900"/>
        <w:jc w:val="both"/>
        <w:rPr>
          <w:rFonts w:asciiTheme="minorHAnsi" w:hAnsiTheme="minorHAnsi" w:cstheme="minorHAnsi"/>
        </w:rPr>
      </w:pPr>
      <w:r w:rsidRPr="002C0033">
        <w:rPr>
          <w:rFonts w:asciiTheme="minorHAnsi" w:hAnsiTheme="minorHAnsi" w:cstheme="minorHAnsi"/>
        </w:rPr>
        <w:t>(słownie: ………………………)</w:t>
      </w:r>
    </w:p>
    <w:p w14:paraId="61E0FE88" w14:textId="77777777" w:rsidR="00044E85" w:rsidRPr="002C0033" w:rsidRDefault="00044E85" w:rsidP="00044E85">
      <w:pPr>
        <w:jc w:val="both"/>
        <w:rPr>
          <w:rFonts w:asciiTheme="minorHAnsi" w:hAnsiTheme="minorHAnsi" w:cstheme="minorHAnsi"/>
        </w:rPr>
      </w:pPr>
    </w:p>
    <w:p w14:paraId="0F9193E8" w14:textId="28FE986B" w:rsidR="00044E85" w:rsidRPr="002C0033" w:rsidRDefault="00044E85" w:rsidP="00044E85">
      <w:pPr>
        <w:numPr>
          <w:ilvl w:val="0"/>
          <w:numId w:val="5"/>
        </w:numPr>
        <w:tabs>
          <w:tab w:val="num" w:pos="360"/>
        </w:tabs>
        <w:suppressAutoHyphens w:val="0"/>
        <w:ind w:left="360"/>
        <w:jc w:val="both"/>
        <w:rPr>
          <w:rFonts w:asciiTheme="minorHAnsi" w:hAnsiTheme="minorHAnsi" w:cstheme="minorHAnsi"/>
          <w:b/>
          <w:u w:val="single"/>
        </w:rPr>
      </w:pPr>
      <w:r w:rsidRPr="002C0033">
        <w:rPr>
          <w:rFonts w:asciiTheme="minorHAnsi" w:hAnsiTheme="minorHAnsi" w:cstheme="minorHAnsi"/>
        </w:rPr>
        <w:t>Ceny jednostkowe opału określone w §</w:t>
      </w:r>
      <w:r w:rsidR="00C92B41" w:rsidRPr="002C0033">
        <w:rPr>
          <w:rFonts w:asciiTheme="minorHAnsi" w:hAnsiTheme="minorHAnsi" w:cstheme="minorHAnsi"/>
        </w:rPr>
        <w:t xml:space="preserve"> </w:t>
      </w:r>
      <w:r w:rsidRPr="002C0033">
        <w:rPr>
          <w:rFonts w:asciiTheme="minorHAnsi" w:hAnsiTheme="minorHAnsi" w:cstheme="minorHAnsi"/>
        </w:rPr>
        <w:t>4, ust. 1</w:t>
      </w:r>
      <w:r w:rsidRPr="002C0033">
        <w:rPr>
          <w:rFonts w:asciiTheme="minorHAnsi" w:hAnsiTheme="minorHAnsi" w:cstheme="minorHAnsi"/>
          <w:b/>
          <w:u w:val="single"/>
        </w:rPr>
        <w:t>. będą stałe w okresie obowiązywania umowy.</w:t>
      </w:r>
    </w:p>
    <w:p w14:paraId="5EE3DF5B" w14:textId="77777777" w:rsidR="00044E85" w:rsidRPr="002C0033" w:rsidRDefault="00044E85" w:rsidP="00044E85">
      <w:pPr>
        <w:numPr>
          <w:ilvl w:val="0"/>
          <w:numId w:val="5"/>
        </w:numPr>
        <w:tabs>
          <w:tab w:val="num" w:pos="360"/>
        </w:tabs>
        <w:suppressAutoHyphens w:val="0"/>
        <w:ind w:left="360"/>
        <w:jc w:val="both"/>
        <w:rPr>
          <w:rFonts w:asciiTheme="minorHAnsi" w:hAnsiTheme="minorHAnsi" w:cstheme="minorHAnsi"/>
        </w:rPr>
      </w:pPr>
      <w:r w:rsidRPr="002C0033">
        <w:rPr>
          <w:rFonts w:asciiTheme="minorHAnsi" w:hAnsiTheme="minorHAnsi" w:cstheme="minorHAnsi"/>
        </w:rPr>
        <w:t>Wartość przedmiotu zamówienia określona w ust. 2 niniejszego paragrafu może w trakcie obowiązywania umowy ulec zmianie z powodu zmiany planowanego pierwotnie zakresu rzeczowego. Ilość zamawianego opału zależna będzie od warunków pogodowych itp. Powyższa sytuacja nie będzie podstawą roszczeń ze strony Wykonawcy.</w:t>
      </w:r>
    </w:p>
    <w:p w14:paraId="66FC891D" w14:textId="77777777" w:rsidR="00044E85" w:rsidRPr="002C0033" w:rsidRDefault="00044E85" w:rsidP="00044E85">
      <w:pPr>
        <w:numPr>
          <w:ilvl w:val="0"/>
          <w:numId w:val="5"/>
        </w:numPr>
        <w:tabs>
          <w:tab w:val="num" w:pos="360"/>
        </w:tabs>
        <w:suppressAutoHyphens w:val="0"/>
        <w:ind w:left="360"/>
        <w:jc w:val="both"/>
        <w:rPr>
          <w:rFonts w:asciiTheme="minorHAnsi" w:hAnsiTheme="minorHAnsi" w:cstheme="minorHAnsi"/>
        </w:rPr>
      </w:pPr>
      <w:r w:rsidRPr="002C0033">
        <w:rPr>
          <w:rFonts w:asciiTheme="minorHAnsi" w:hAnsiTheme="minorHAnsi" w:cstheme="minorHAnsi"/>
        </w:rPr>
        <w:t>Wynagrodzenie Wykonawcy obejmuje wszystkie koszty i składniki związane z wykonaniem zamówienia, między innymi: koszty transportu, załadunku, rozładunku i ubezpieczenia.</w:t>
      </w:r>
    </w:p>
    <w:p w14:paraId="0124FC53" w14:textId="77777777" w:rsidR="00044E85" w:rsidRPr="002C0033" w:rsidRDefault="00044E85" w:rsidP="00044E85">
      <w:pPr>
        <w:numPr>
          <w:ilvl w:val="0"/>
          <w:numId w:val="5"/>
        </w:numPr>
        <w:tabs>
          <w:tab w:val="num" w:pos="360"/>
        </w:tabs>
        <w:suppressAutoHyphens w:val="0"/>
        <w:ind w:left="360"/>
        <w:jc w:val="both"/>
        <w:rPr>
          <w:rFonts w:asciiTheme="minorHAnsi" w:hAnsiTheme="minorHAnsi" w:cstheme="minorHAnsi"/>
        </w:rPr>
      </w:pPr>
      <w:r w:rsidRPr="002C0033">
        <w:rPr>
          <w:rFonts w:asciiTheme="minorHAnsi" w:hAnsiTheme="minorHAnsi" w:cstheme="minorHAnsi"/>
        </w:rPr>
        <w:t>Wykonawca otrzyma zapłatę za każdą partię dostarczonego opału przyjętą przez Zamawiającego w terminie 14 dni od daty złożenia faktury.</w:t>
      </w:r>
    </w:p>
    <w:p w14:paraId="02F0A704" w14:textId="77777777" w:rsidR="00044E85" w:rsidRPr="002C0033" w:rsidRDefault="00044E85" w:rsidP="00044E85">
      <w:pPr>
        <w:numPr>
          <w:ilvl w:val="0"/>
          <w:numId w:val="5"/>
        </w:numPr>
        <w:tabs>
          <w:tab w:val="num" w:pos="360"/>
        </w:tabs>
        <w:suppressAutoHyphens w:val="0"/>
        <w:ind w:left="360"/>
        <w:jc w:val="both"/>
        <w:rPr>
          <w:rFonts w:asciiTheme="minorHAnsi" w:hAnsiTheme="minorHAnsi" w:cstheme="minorHAnsi"/>
        </w:rPr>
      </w:pPr>
      <w:r w:rsidRPr="002C0033">
        <w:rPr>
          <w:rFonts w:asciiTheme="minorHAnsi" w:hAnsiTheme="minorHAnsi" w:cstheme="minorHAnsi"/>
        </w:rPr>
        <w:t>W przypadku, gdy dostarczony przez Wykonawcę opał nie będzie posiadał wartości kalorycznej i innych parametrów określonych w umowie i ofercie Zamawiający odmówi dokonania zapłaty.</w:t>
      </w:r>
    </w:p>
    <w:p w14:paraId="6543F408" w14:textId="77777777" w:rsidR="00044E85" w:rsidRPr="002C0033" w:rsidRDefault="00044E85" w:rsidP="00044E85">
      <w:pPr>
        <w:numPr>
          <w:ilvl w:val="0"/>
          <w:numId w:val="5"/>
        </w:numPr>
        <w:tabs>
          <w:tab w:val="num" w:pos="360"/>
        </w:tabs>
        <w:suppressAutoHyphens w:val="0"/>
        <w:ind w:left="360"/>
        <w:jc w:val="both"/>
        <w:rPr>
          <w:rFonts w:asciiTheme="minorHAnsi" w:hAnsiTheme="minorHAnsi" w:cstheme="minorHAnsi"/>
        </w:rPr>
      </w:pPr>
      <w:r w:rsidRPr="002C0033">
        <w:rPr>
          <w:rFonts w:asciiTheme="minorHAnsi" w:hAnsiTheme="minorHAnsi" w:cstheme="minorHAnsi"/>
        </w:rPr>
        <w:t>Należność będzie płatna przelewem na rachunek Wykonawcy wskazanym na fakturze.</w:t>
      </w:r>
    </w:p>
    <w:p w14:paraId="7AF5C95B" w14:textId="77777777" w:rsidR="00044E85" w:rsidRPr="002C0033" w:rsidRDefault="00044E85" w:rsidP="00044E85">
      <w:pPr>
        <w:numPr>
          <w:ilvl w:val="0"/>
          <w:numId w:val="5"/>
        </w:numPr>
        <w:tabs>
          <w:tab w:val="num" w:pos="360"/>
        </w:tabs>
        <w:suppressAutoHyphens w:val="0"/>
        <w:ind w:left="360"/>
        <w:jc w:val="both"/>
        <w:rPr>
          <w:rFonts w:asciiTheme="minorHAnsi" w:hAnsiTheme="minorHAnsi" w:cstheme="minorHAnsi"/>
        </w:rPr>
      </w:pPr>
      <w:r w:rsidRPr="002C0033">
        <w:rPr>
          <w:rFonts w:asciiTheme="minorHAnsi" w:hAnsiTheme="minorHAnsi" w:cstheme="minorHAnsi"/>
        </w:rPr>
        <w:lastRenderedPageBreak/>
        <w:t>Wykonawca będzie wystawiał faktury na nabywcę:</w:t>
      </w:r>
    </w:p>
    <w:p w14:paraId="423A8F9C" w14:textId="01095821" w:rsidR="00044E85" w:rsidRPr="002C0033" w:rsidRDefault="00044E85" w:rsidP="002C0033">
      <w:pPr>
        <w:pStyle w:val="Akapitzlist"/>
        <w:numPr>
          <w:ilvl w:val="0"/>
          <w:numId w:val="17"/>
        </w:numPr>
        <w:suppressAutoHyphens w:val="0"/>
        <w:jc w:val="both"/>
        <w:rPr>
          <w:rFonts w:asciiTheme="minorHAnsi" w:hAnsiTheme="minorHAnsi" w:cstheme="minorHAnsi"/>
        </w:rPr>
      </w:pPr>
      <w:r w:rsidRPr="002C0033">
        <w:rPr>
          <w:rFonts w:asciiTheme="minorHAnsi" w:hAnsiTheme="minorHAnsi" w:cstheme="minorHAnsi"/>
        </w:rPr>
        <w:t xml:space="preserve">Gmina Łubnice, </w:t>
      </w:r>
      <w:bookmarkStart w:id="0" w:name="_Hlk528313265"/>
      <w:r w:rsidRPr="002C0033">
        <w:rPr>
          <w:rFonts w:asciiTheme="minorHAnsi" w:hAnsiTheme="minorHAnsi" w:cstheme="minorHAnsi"/>
        </w:rPr>
        <w:t>ul. gen. Sikorskiego 102, 98-432 Łubnice</w:t>
      </w:r>
      <w:bookmarkEnd w:id="0"/>
      <w:r w:rsidRPr="002C0033">
        <w:rPr>
          <w:rFonts w:asciiTheme="minorHAnsi" w:hAnsiTheme="minorHAnsi" w:cstheme="minorHAnsi"/>
        </w:rPr>
        <w:t>, NIP: 997-01-32-801, REGON 250855506</w:t>
      </w:r>
    </w:p>
    <w:p w14:paraId="5BA42EB5" w14:textId="78055E56" w:rsidR="00044E85" w:rsidRPr="002C0033" w:rsidRDefault="00044E85" w:rsidP="00044E85">
      <w:pPr>
        <w:suppressAutoHyphens w:val="0"/>
        <w:ind w:left="360" w:firstLine="0"/>
        <w:jc w:val="both"/>
        <w:rPr>
          <w:rFonts w:asciiTheme="minorHAnsi" w:hAnsiTheme="minorHAnsi" w:cstheme="minorHAnsi"/>
        </w:rPr>
      </w:pPr>
      <w:r w:rsidRPr="002C0033">
        <w:rPr>
          <w:rFonts w:asciiTheme="minorHAnsi" w:hAnsiTheme="minorHAnsi" w:cstheme="minorHAnsi"/>
        </w:rPr>
        <w:t>Odbiorcą będzie:</w:t>
      </w:r>
    </w:p>
    <w:p w14:paraId="47F05627" w14:textId="77777777" w:rsidR="002C0033" w:rsidRDefault="005455D8" w:rsidP="002C0033">
      <w:pPr>
        <w:pStyle w:val="Akapitzlist"/>
        <w:numPr>
          <w:ilvl w:val="0"/>
          <w:numId w:val="17"/>
        </w:numPr>
        <w:suppressAutoHyphens w:val="0"/>
        <w:jc w:val="both"/>
        <w:rPr>
          <w:rFonts w:asciiTheme="minorHAnsi" w:hAnsiTheme="minorHAnsi" w:cstheme="minorHAnsi"/>
        </w:rPr>
      </w:pPr>
      <w:r w:rsidRPr="002C0033">
        <w:rPr>
          <w:rFonts w:asciiTheme="minorHAnsi" w:hAnsiTheme="minorHAnsi" w:cstheme="minorHAnsi"/>
        </w:rPr>
        <w:t>Urząd Gminy w Łubnicach, ul. gen. Sikorskiego 102, 98-432 Łubnice</w:t>
      </w:r>
      <w:r w:rsidR="00837C00" w:rsidRPr="002C0033">
        <w:rPr>
          <w:rFonts w:asciiTheme="minorHAnsi" w:hAnsiTheme="minorHAnsi" w:cstheme="minorHAnsi"/>
        </w:rPr>
        <w:t xml:space="preserve"> (z adnotacją miejsca dostarczenia opału)</w:t>
      </w:r>
      <w:r w:rsidR="002C0033">
        <w:rPr>
          <w:rFonts w:asciiTheme="minorHAnsi" w:hAnsiTheme="minorHAnsi" w:cstheme="minorHAnsi"/>
        </w:rPr>
        <w:t>;</w:t>
      </w:r>
    </w:p>
    <w:p w14:paraId="22D9298F" w14:textId="77777777" w:rsidR="002C0033" w:rsidRDefault="00044E85" w:rsidP="002C0033">
      <w:pPr>
        <w:pStyle w:val="Akapitzlist"/>
        <w:numPr>
          <w:ilvl w:val="0"/>
          <w:numId w:val="17"/>
        </w:numPr>
        <w:suppressAutoHyphens w:val="0"/>
        <w:jc w:val="both"/>
        <w:rPr>
          <w:rFonts w:asciiTheme="minorHAnsi" w:hAnsiTheme="minorHAnsi" w:cstheme="minorHAnsi"/>
        </w:rPr>
      </w:pPr>
      <w:r w:rsidRPr="002C0033">
        <w:rPr>
          <w:rFonts w:asciiTheme="minorHAnsi" w:hAnsiTheme="minorHAnsi" w:cstheme="minorHAnsi"/>
        </w:rPr>
        <w:t>Zespół Szkół w Wójcinie, ul. Wieluńska 9, Wójcin, 98-432 Łubnice</w:t>
      </w:r>
      <w:r w:rsidR="002C0033">
        <w:rPr>
          <w:rFonts w:asciiTheme="minorHAnsi" w:hAnsiTheme="minorHAnsi" w:cstheme="minorHAnsi"/>
        </w:rPr>
        <w:t>;</w:t>
      </w:r>
    </w:p>
    <w:p w14:paraId="67799DFA" w14:textId="550B055A" w:rsidR="00044E85" w:rsidRPr="002C0033" w:rsidRDefault="00044E85" w:rsidP="002C0033">
      <w:pPr>
        <w:pStyle w:val="Akapitzlist"/>
        <w:numPr>
          <w:ilvl w:val="0"/>
          <w:numId w:val="17"/>
        </w:numPr>
        <w:suppressAutoHyphens w:val="0"/>
        <w:jc w:val="both"/>
        <w:rPr>
          <w:rFonts w:asciiTheme="minorHAnsi" w:hAnsiTheme="minorHAnsi" w:cstheme="minorHAnsi"/>
        </w:rPr>
      </w:pPr>
      <w:r w:rsidRPr="002C0033">
        <w:rPr>
          <w:rFonts w:asciiTheme="minorHAnsi" w:hAnsiTheme="minorHAnsi" w:cstheme="minorHAnsi"/>
        </w:rPr>
        <w:t xml:space="preserve">Zespół Szkół w Dzietrzkowicach, ul. Szkolna 1, Dzietrzkowice, 98-432 Łubnice, </w:t>
      </w:r>
    </w:p>
    <w:p w14:paraId="3FAE7A67" w14:textId="77777777" w:rsidR="00044E85" w:rsidRPr="002C0033" w:rsidRDefault="00044E85" w:rsidP="002C0033">
      <w:pPr>
        <w:suppressAutoHyphens w:val="0"/>
        <w:ind w:left="284" w:firstLine="0"/>
        <w:jc w:val="both"/>
        <w:rPr>
          <w:rFonts w:asciiTheme="minorHAnsi" w:hAnsiTheme="minorHAnsi" w:cstheme="minorHAnsi"/>
        </w:rPr>
      </w:pPr>
      <w:r w:rsidRPr="002C0033">
        <w:rPr>
          <w:rFonts w:asciiTheme="minorHAnsi" w:hAnsiTheme="minorHAnsi" w:cstheme="minorHAnsi"/>
        </w:rPr>
        <w:t>Przez termin zapłaty rozumie się dzień, w którym Zamawiający obciąży własne konto, kwotą wynagrodzenia należną Wykonawcy.</w:t>
      </w:r>
    </w:p>
    <w:p w14:paraId="7E3479C8" w14:textId="51B1007E" w:rsidR="00044E85" w:rsidRPr="002C0033" w:rsidRDefault="00044E85" w:rsidP="00044E85">
      <w:pPr>
        <w:jc w:val="center"/>
        <w:rPr>
          <w:rFonts w:asciiTheme="minorHAnsi" w:hAnsiTheme="minorHAnsi" w:cstheme="minorHAnsi"/>
          <w:b/>
        </w:rPr>
      </w:pPr>
      <w:r w:rsidRPr="002C0033">
        <w:rPr>
          <w:rFonts w:asciiTheme="minorHAnsi" w:hAnsiTheme="minorHAnsi" w:cstheme="minorHAnsi"/>
          <w:b/>
        </w:rPr>
        <w:t>§</w:t>
      </w:r>
      <w:r w:rsidR="003E2D40" w:rsidRPr="002C0033">
        <w:rPr>
          <w:rFonts w:asciiTheme="minorHAnsi" w:hAnsiTheme="minorHAnsi" w:cstheme="minorHAnsi"/>
          <w:b/>
        </w:rPr>
        <w:t xml:space="preserve"> </w:t>
      </w:r>
      <w:r w:rsidRPr="002C0033">
        <w:rPr>
          <w:rFonts w:asciiTheme="minorHAnsi" w:hAnsiTheme="minorHAnsi" w:cstheme="minorHAnsi"/>
          <w:b/>
        </w:rPr>
        <w:t>5</w:t>
      </w:r>
    </w:p>
    <w:p w14:paraId="3E30EC83" w14:textId="77777777" w:rsidR="00044E85" w:rsidRPr="002C0033" w:rsidRDefault="00044E85" w:rsidP="00044E85">
      <w:pPr>
        <w:jc w:val="center"/>
        <w:rPr>
          <w:rFonts w:asciiTheme="minorHAnsi" w:hAnsiTheme="minorHAnsi" w:cstheme="minorHAnsi"/>
          <w:b/>
          <w:bCs/>
        </w:rPr>
      </w:pPr>
      <w:r w:rsidRPr="002C0033">
        <w:rPr>
          <w:rFonts w:asciiTheme="minorHAnsi" w:hAnsiTheme="minorHAnsi" w:cstheme="minorHAnsi"/>
          <w:b/>
          <w:bCs/>
        </w:rPr>
        <w:t>Zasady odbioru opału</w:t>
      </w:r>
    </w:p>
    <w:p w14:paraId="75EE24FE" w14:textId="77777777" w:rsidR="00044E85" w:rsidRPr="002C0033" w:rsidRDefault="00044E85" w:rsidP="00044E85">
      <w:pPr>
        <w:numPr>
          <w:ilvl w:val="0"/>
          <w:numId w:val="6"/>
        </w:numPr>
        <w:tabs>
          <w:tab w:val="num" w:pos="360"/>
        </w:tabs>
        <w:suppressAutoHyphens w:val="0"/>
        <w:ind w:left="360"/>
        <w:jc w:val="both"/>
        <w:rPr>
          <w:rFonts w:asciiTheme="minorHAnsi" w:hAnsiTheme="minorHAnsi" w:cstheme="minorHAnsi"/>
          <w:bCs/>
        </w:rPr>
      </w:pPr>
      <w:r w:rsidRPr="002C0033">
        <w:rPr>
          <w:rFonts w:asciiTheme="minorHAnsi" w:hAnsiTheme="minorHAnsi" w:cstheme="minorHAnsi"/>
          <w:bCs/>
        </w:rPr>
        <w:t>Dostawa przedmiotu zamówienia odbywać się będzie sukcesywnie, częściami; uzgadniana na bieżąco z Zamawiającym, telefonicznie, osobiście lub pisemnie.</w:t>
      </w:r>
    </w:p>
    <w:p w14:paraId="4C0E2872" w14:textId="77777777" w:rsidR="00044E85" w:rsidRPr="002C0033" w:rsidRDefault="00044E85" w:rsidP="00044E85">
      <w:pPr>
        <w:numPr>
          <w:ilvl w:val="0"/>
          <w:numId w:val="6"/>
        </w:numPr>
        <w:tabs>
          <w:tab w:val="num" w:pos="360"/>
        </w:tabs>
        <w:suppressAutoHyphens w:val="0"/>
        <w:ind w:left="360"/>
        <w:jc w:val="both"/>
        <w:rPr>
          <w:rFonts w:asciiTheme="minorHAnsi" w:hAnsiTheme="minorHAnsi" w:cstheme="minorHAnsi"/>
          <w:bCs/>
        </w:rPr>
      </w:pPr>
      <w:r w:rsidRPr="002C0033">
        <w:rPr>
          <w:rFonts w:asciiTheme="minorHAnsi" w:hAnsiTheme="minorHAnsi" w:cstheme="minorHAnsi"/>
          <w:bCs/>
        </w:rPr>
        <w:t>Wykonawca zobowiązuje się dostarczyć umówione partie opału w ciągu 5 dni licząc od daty zgłoszeń.</w:t>
      </w:r>
    </w:p>
    <w:p w14:paraId="56328723" w14:textId="77777777" w:rsidR="00044E85" w:rsidRPr="002C0033" w:rsidRDefault="00044E85" w:rsidP="00044E85">
      <w:pPr>
        <w:numPr>
          <w:ilvl w:val="0"/>
          <w:numId w:val="6"/>
        </w:numPr>
        <w:tabs>
          <w:tab w:val="num" w:pos="360"/>
        </w:tabs>
        <w:suppressAutoHyphens w:val="0"/>
        <w:ind w:left="360"/>
        <w:jc w:val="both"/>
        <w:rPr>
          <w:rFonts w:asciiTheme="minorHAnsi" w:hAnsiTheme="minorHAnsi" w:cstheme="minorHAnsi"/>
          <w:bCs/>
        </w:rPr>
      </w:pPr>
      <w:r w:rsidRPr="002C0033">
        <w:rPr>
          <w:rFonts w:asciiTheme="minorHAnsi" w:hAnsiTheme="minorHAnsi" w:cstheme="minorHAnsi"/>
          <w:bCs/>
        </w:rPr>
        <w:t>Odbiory będą odbywały się na podstawie dokumentów potwierdzanych przez upoważnione przez Zamawiającego osoby.</w:t>
      </w:r>
    </w:p>
    <w:p w14:paraId="6B772EDE" w14:textId="77777777" w:rsidR="00044E85" w:rsidRPr="002C0033" w:rsidRDefault="00044E85" w:rsidP="00044E85">
      <w:pPr>
        <w:numPr>
          <w:ilvl w:val="0"/>
          <w:numId w:val="6"/>
        </w:numPr>
        <w:tabs>
          <w:tab w:val="num" w:pos="360"/>
        </w:tabs>
        <w:suppressAutoHyphens w:val="0"/>
        <w:ind w:left="360"/>
        <w:jc w:val="both"/>
        <w:rPr>
          <w:rFonts w:asciiTheme="minorHAnsi" w:hAnsiTheme="minorHAnsi" w:cstheme="minorHAnsi"/>
          <w:bCs/>
        </w:rPr>
      </w:pPr>
      <w:r w:rsidRPr="002C0033">
        <w:rPr>
          <w:rFonts w:asciiTheme="minorHAnsi" w:hAnsiTheme="minorHAnsi" w:cstheme="minorHAnsi"/>
          <w:bCs/>
        </w:rPr>
        <w:t>Wykonawca zobowiązuje się do pozostawienia kopii potwierdzonych dokumentów u osób upoważnionych do odbioru opału.</w:t>
      </w:r>
    </w:p>
    <w:p w14:paraId="564DDCBB" w14:textId="77777777" w:rsidR="00044E85" w:rsidRPr="002C0033" w:rsidRDefault="00044E85" w:rsidP="00044E85">
      <w:pPr>
        <w:numPr>
          <w:ilvl w:val="0"/>
          <w:numId w:val="6"/>
        </w:numPr>
        <w:tabs>
          <w:tab w:val="num" w:pos="360"/>
        </w:tabs>
        <w:suppressAutoHyphens w:val="0"/>
        <w:ind w:left="360"/>
        <w:jc w:val="both"/>
        <w:rPr>
          <w:rFonts w:asciiTheme="minorHAnsi" w:hAnsiTheme="minorHAnsi" w:cstheme="minorHAnsi"/>
          <w:bCs/>
        </w:rPr>
      </w:pPr>
      <w:r w:rsidRPr="002C0033">
        <w:rPr>
          <w:rFonts w:asciiTheme="minorHAnsi" w:hAnsiTheme="minorHAnsi" w:cstheme="minorHAnsi"/>
          <w:bCs/>
        </w:rPr>
        <w:t>Braki ilościowe i jawne wady jakościowe Zamawiający jest zobowiązany stwierdzić w dniu odbioru.</w:t>
      </w:r>
    </w:p>
    <w:p w14:paraId="0419C2EF" w14:textId="77777777" w:rsidR="00044E85" w:rsidRPr="002C0033" w:rsidRDefault="00044E85" w:rsidP="00044E85">
      <w:pPr>
        <w:numPr>
          <w:ilvl w:val="0"/>
          <w:numId w:val="6"/>
        </w:numPr>
        <w:tabs>
          <w:tab w:val="num" w:pos="360"/>
        </w:tabs>
        <w:suppressAutoHyphens w:val="0"/>
        <w:ind w:left="360"/>
        <w:jc w:val="both"/>
        <w:rPr>
          <w:rFonts w:asciiTheme="minorHAnsi" w:hAnsiTheme="minorHAnsi" w:cstheme="minorHAnsi"/>
          <w:bCs/>
        </w:rPr>
      </w:pPr>
      <w:r w:rsidRPr="002C0033">
        <w:rPr>
          <w:rFonts w:asciiTheme="minorHAnsi" w:hAnsiTheme="minorHAnsi" w:cstheme="minorHAnsi"/>
        </w:rPr>
        <w:t xml:space="preserve">W razie stwierdzenia wad, Zamawiający wyznacza Wykonawcy dodatkowy termin na dostawę na koszt wykonawcy opału wolnego od wad.  </w:t>
      </w:r>
    </w:p>
    <w:p w14:paraId="6B580BDC" w14:textId="77777777" w:rsidR="00044E85" w:rsidRPr="002C0033" w:rsidRDefault="00044E85" w:rsidP="00044E85">
      <w:pPr>
        <w:numPr>
          <w:ilvl w:val="0"/>
          <w:numId w:val="6"/>
        </w:numPr>
        <w:tabs>
          <w:tab w:val="num" w:pos="360"/>
        </w:tabs>
        <w:suppressAutoHyphens w:val="0"/>
        <w:ind w:left="360"/>
        <w:jc w:val="both"/>
        <w:rPr>
          <w:rFonts w:asciiTheme="minorHAnsi" w:hAnsiTheme="minorHAnsi" w:cstheme="minorHAnsi"/>
          <w:bCs/>
        </w:rPr>
      </w:pPr>
      <w:r w:rsidRPr="002C0033">
        <w:rPr>
          <w:rFonts w:asciiTheme="minorHAnsi" w:hAnsiTheme="minorHAnsi" w:cstheme="minorHAnsi"/>
        </w:rPr>
        <w:t>Zamawiający zastrzega sobie prawo sprawdzenia dostarczonej ilości opału poprzez dokonanie kontrolnego ważenia.</w:t>
      </w:r>
    </w:p>
    <w:p w14:paraId="48E5EE9E" w14:textId="7C2C2D8F" w:rsidR="00044E85" w:rsidRDefault="00044E85" w:rsidP="00044E85">
      <w:pPr>
        <w:jc w:val="center"/>
        <w:rPr>
          <w:rFonts w:asciiTheme="minorHAnsi" w:hAnsiTheme="minorHAnsi" w:cstheme="minorHAnsi"/>
          <w:b/>
          <w:bCs/>
        </w:rPr>
      </w:pPr>
      <w:r w:rsidRPr="002C0033">
        <w:rPr>
          <w:rFonts w:asciiTheme="minorHAnsi" w:hAnsiTheme="minorHAnsi" w:cstheme="minorHAnsi"/>
          <w:b/>
          <w:bCs/>
        </w:rPr>
        <w:t>§</w:t>
      </w:r>
      <w:r w:rsidR="003E2D40" w:rsidRPr="002C0033">
        <w:rPr>
          <w:rFonts w:asciiTheme="minorHAnsi" w:hAnsiTheme="minorHAnsi" w:cstheme="minorHAnsi"/>
          <w:b/>
          <w:bCs/>
        </w:rPr>
        <w:t xml:space="preserve"> </w:t>
      </w:r>
      <w:r w:rsidRPr="002C0033">
        <w:rPr>
          <w:rFonts w:asciiTheme="minorHAnsi" w:hAnsiTheme="minorHAnsi" w:cstheme="minorHAnsi"/>
          <w:b/>
          <w:bCs/>
        </w:rPr>
        <w:t>6</w:t>
      </w:r>
    </w:p>
    <w:p w14:paraId="45DCC55A" w14:textId="394A202C" w:rsidR="000F2EAD" w:rsidRPr="002C0033" w:rsidRDefault="000F2EAD" w:rsidP="00044E85">
      <w:pPr>
        <w:jc w:val="center"/>
        <w:rPr>
          <w:rFonts w:asciiTheme="minorHAnsi" w:hAnsiTheme="minorHAnsi" w:cstheme="minorHAnsi"/>
          <w:b/>
          <w:bCs/>
        </w:rPr>
      </w:pPr>
      <w:r>
        <w:rPr>
          <w:rFonts w:asciiTheme="minorHAnsi" w:hAnsiTheme="minorHAnsi" w:cstheme="minorHAnsi"/>
          <w:b/>
          <w:bCs/>
        </w:rPr>
        <w:t>Odstąpienie od umowy</w:t>
      </w:r>
    </w:p>
    <w:p w14:paraId="37FFEFAD" w14:textId="77777777" w:rsidR="00044E85" w:rsidRPr="002C0033" w:rsidRDefault="00044E85" w:rsidP="00044E85">
      <w:pPr>
        <w:numPr>
          <w:ilvl w:val="0"/>
          <w:numId w:val="7"/>
        </w:numPr>
        <w:tabs>
          <w:tab w:val="num" w:pos="360"/>
        </w:tabs>
        <w:suppressAutoHyphens w:val="0"/>
        <w:ind w:left="360"/>
        <w:jc w:val="both"/>
        <w:rPr>
          <w:rFonts w:asciiTheme="minorHAnsi" w:hAnsiTheme="minorHAnsi" w:cstheme="minorHAnsi"/>
          <w:bCs/>
        </w:rPr>
      </w:pPr>
      <w:r w:rsidRPr="002C0033">
        <w:rPr>
          <w:rFonts w:asciiTheme="minorHAnsi" w:hAnsiTheme="minorHAnsi" w:cstheme="minorHAnsi"/>
          <w:bCs/>
        </w:rPr>
        <w:t>Zamawiający zastrzega sobie prawo rozwiązania umowy z Wykonawcą ze skutkiem natychmiastowym w przypadku rażących zaniedbań w wykonywaniu obowiązków bądź dostarczenia zamówionej partii opału niezgodnie  z umową.</w:t>
      </w:r>
    </w:p>
    <w:p w14:paraId="709A963D" w14:textId="77777777" w:rsidR="00044E85" w:rsidRPr="002C0033" w:rsidRDefault="00044E85" w:rsidP="00044E85">
      <w:pPr>
        <w:numPr>
          <w:ilvl w:val="0"/>
          <w:numId w:val="7"/>
        </w:numPr>
        <w:tabs>
          <w:tab w:val="num" w:pos="360"/>
        </w:tabs>
        <w:suppressAutoHyphens w:val="0"/>
        <w:ind w:left="360"/>
        <w:jc w:val="both"/>
        <w:rPr>
          <w:rFonts w:asciiTheme="minorHAnsi" w:hAnsiTheme="minorHAnsi" w:cstheme="minorHAnsi"/>
          <w:bCs/>
        </w:rPr>
      </w:pPr>
      <w:r w:rsidRPr="002C0033">
        <w:rPr>
          <w:rFonts w:asciiTheme="minorHAnsi" w:hAnsiTheme="minorHAnsi" w:cstheme="minorHAnsi"/>
          <w:bCs/>
        </w:rPr>
        <w:t>Oświadczenie o rozwiązaniu umowy ze skutkiem natychmiastowym pod rygorem nieważności musi być złożone w formie pisemnej.</w:t>
      </w:r>
    </w:p>
    <w:p w14:paraId="75828C8E" w14:textId="77777777" w:rsidR="00044E85" w:rsidRPr="002C0033" w:rsidRDefault="00044E85" w:rsidP="00044E85">
      <w:pPr>
        <w:jc w:val="center"/>
        <w:rPr>
          <w:rFonts w:asciiTheme="minorHAnsi" w:hAnsiTheme="minorHAnsi" w:cstheme="minorHAnsi"/>
          <w:b/>
          <w:bCs/>
        </w:rPr>
      </w:pPr>
    </w:p>
    <w:p w14:paraId="2C572118" w14:textId="6BC109E1" w:rsidR="00044E85" w:rsidRDefault="00044E85" w:rsidP="00044E85">
      <w:pPr>
        <w:jc w:val="center"/>
        <w:rPr>
          <w:rFonts w:asciiTheme="minorHAnsi" w:hAnsiTheme="minorHAnsi" w:cstheme="minorHAnsi"/>
          <w:b/>
          <w:bCs/>
        </w:rPr>
      </w:pPr>
      <w:r w:rsidRPr="002C0033">
        <w:rPr>
          <w:rFonts w:asciiTheme="minorHAnsi" w:hAnsiTheme="minorHAnsi" w:cstheme="minorHAnsi"/>
          <w:b/>
          <w:bCs/>
        </w:rPr>
        <w:t>§</w:t>
      </w:r>
      <w:r w:rsidR="003E2D40" w:rsidRPr="002C0033">
        <w:rPr>
          <w:rFonts w:asciiTheme="minorHAnsi" w:hAnsiTheme="minorHAnsi" w:cstheme="minorHAnsi"/>
          <w:b/>
          <w:bCs/>
        </w:rPr>
        <w:t xml:space="preserve"> </w:t>
      </w:r>
      <w:r w:rsidRPr="002C0033">
        <w:rPr>
          <w:rFonts w:asciiTheme="minorHAnsi" w:hAnsiTheme="minorHAnsi" w:cstheme="minorHAnsi"/>
          <w:b/>
          <w:bCs/>
        </w:rPr>
        <w:t>7</w:t>
      </w:r>
    </w:p>
    <w:p w14:paraId="67A4EB08" w14:textId="5B621E5D" w:rsidR="000F2EAD" w:rsidRPr="002C0033" w:rsidRDefault="000F2EAD" w:rsidP="00044E85">
      <w:pPr>
        <w:jc w:val="center"/>
        <w:rPr>
          <w:rFonts w:asciiTheme="minorHAnsi" w:hAnsiTheme="minorHAnsi" w:cstheme="minorHAnsi"/>
          <w:b/>
          <w:bCs/>
        </w:rPr>
      </w:pPr>
      <w:r>
        <w:rPr>
          <w:rFonts w:asciiTheme="minorHAnsi" w:hAnsiTheme="minorHAnsi" w:cstheme="minorHAnsi"/>
          <w:b/>
          <w:bCs/>
        </w:rPr>
        <w:t>Kary umowne</w:t>
      </w:r>
    </w:p>
    <w:p w14:paraId="259D52CA" w14:textId="77777777" w:rsidR="00044E85" w:rsidRPr="002C0033" w:rsidRDefault="00044E85" w:rsidP="003E2D40">
      <w:pPr>
        <w:widowControl w:val="0"/>
        <w:tabs>
          <w:tab w:val="num" w:pos="360"/>
          <w:tab w:val="left" w:pos="25200"/>
        </w:tabs>
        <w:autoSpaceDE w:val="0"/>
        <w:ind w:left="284" w:hanging="284"/>
        <w:jc w:val="both"/>
        <w:rPr>
          <w:rFonts w:asciiTheme="minorHAnsi" w:eastAsia="TimesNewRomanPSMT" w:hAnsiTheme="minorHAnsi" w:cstheme="minorHAnsi"/>
        </w:rPr>
      </w:pPr>
      <w:r w:rsidRPr="002C0033">
        <w:rPr>
          <w:rFonts w:asciiTheme="minorHAnsi" w:eastAsia="TimesNewRomanPSMT" w:hAnsiTheme="minorHAnsi" w:cstheme="minorHAnsi"/>
        </w:rPr>
        <w:t>1. 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lub jego Podwykonawcę przy wykonywaniu przedmiotu zamówienia.</w:t>
      </w:r>
    </w:p>
    <w:p w14:paraId="1F7DC449" w14:textId="77777777" w:rsidR="00044E85" w:rsidRPr="002C0033" w:rsidRDefault="00044E85" w:rsidP="003E2D40">
      <w:pPr>
        <w:widowControl w:val="0"/>
        <w:tabs>
          <w:tab w:val="num" w:pos="360"/>
          <w:tab w:val="left" w:pos="25200"/>
        </w:tabs>
        <w:ind w:left="284" w:hanging="284"/>
        <w:jc w:val="both"/>
        <w:rPr>
          <w:rFonts w:asciiTheme="minorHAnsi" w:hAnsiTheme="minorHAnsi" w:cstheme="minorHAnsi"/>
        </w:rPr>
      </w:pPr>
      <w:r w:rsidRPr="002C0033">
        <w:rPr>
          <w:rFonts w:asciiTheme="minorHAnsi" w:hAnsiTheme="minorHAnsi" w:cstheme="minorHAnsi"/>
        </w:rPr>
        <w:t>2. Zamawiający zastrzega zastosowanie kary umownej, na wypadek niewykonania lub nienależytego wykonania umowy.</w:t>
      </w:r>
    </w:p>
    <w:p w14:paraId="36DFE123" w14:textId="77777777" w:rsidR="00044E85" w:rsidRPr="002C0033" w:rsidRDefault="00044E85" w:rsidP="003E2D40">
      <w:pPr>
        <w:widowControl w:val="0"/>
        <w:tabs>
          <w:tab w:val="num" w:pos="360"/>
          <w:tab w:val="left" w:pos="23450"/>
          <w:tab w:val="left" w:pos="23500"/>
        </w:tabs>
        <w:ind w:left="670" w:hanging="670"/>
        <w:jc w:val="both"/>
        <w:rPr>
          <w:rFonts w:asciiTheme="minorHAnsi" w:hAnsiTheme="minorHAnsi" w:cstheme="minorHAnsi"/>
        </w:rPr>
      </w:pPr>
      <w:r w:rsidRPr="002C0033">
        <w:rPr>
          <w:rFonts w:asciiTheme="minorHAnsi" w:hAnsiTheme="minorHAnsi" w:cstheme="minorHAnsi"/>
        </w:rPr>
        <w:t>3. Wykonawca zapłaci Zamawiającemu kary umowne:</w:t>
      </w:r>
    </w:p>
    <w:p w14:paraId="45CCD388" w14:textId="77777777" w:rsidR="00044E85" w:rsidRPr="002C0033" w:rsidRDefault="00044E85" w:rsidP="003E2D40">
      <w:pPr>
        <w:widowControl w:val="0"/>
        <w:tabs>
          <w:tab w:val="num" w:pos="360"/>
          <w:tab w:val="left" w:pos="25200"/>
        </w:tabs>
        <w:ind w:left="426" w:hanging="219"/>
        <w:jc w:val="both"/>
        <w:rPr>
          <w:rFonts w:asciiTheme="minorHAnsi" w:hAnsiTheme="minorHAnsi" w:cstheme="minorHAnsi"/>
        </w:rPr>
      </w:pPr>
      <w:r w:rsidRPr="002C0033">
        <w:rPr>
          <w:rFonts w:asciiTheme="minorHAnsi" w:hAnsiTheme="minorHAnsi" w:cstheme="minorHAnsi"/>
        </w:rPr>
        <w:t xml:space="preserve">a) za opóźnienie w wykonaniu przedmiotu umowy - w wysokości 0,2 % łącznej wartości brutto całego zamówienia ustalonego w § 4 pkt 2 umowy </w:t>
      </w:r>
      <w:r w:rsidRPr="002C0033">
        <w:rPr>
          <w:rFonts w:asciiTheme="minorHAnsi" w:hAnsiTheme="minorHAnsi" w:cstheme="minorHAnsi"/>
          <w:b/>
        </w:rPr>
        <w:t>za każdy dzień opóźnienia</w:t>
      </w:r>
      <w:r w:rsidRPr="002C0033">
        <w:rPr>
          <w:rFonts w:asciiTheme="minorHAnsi" w:hAnsiTheme="minorHAnsi" w:cstheme="minorHAnsi"/>
        </w:rPr>
        <w:t>,</w:t>
      </w:r>
    </w:p>
    <w:p w14:paraId="5DDBDDC0" w14:textId="77777777" w:rsidR="00044E85" w:rsidRPr="002C0033" w:rsidRDefault="00044E85" w:rsidP="003E2D40">
      <w:pPr>
        <w:widowControl w:val="0"/>
        <w:tabs>
          <w:tab w:val="num" w:pos="360"/>
          <w:tab w:val="left" w:pos="25200"/>
        </w:tabs>
        <w:ind w:left="426" w:hanging="219"/>
        <w:jc w:val="both"/>
        <w:rPr>
          <w:rFonts w:asciiTheme="minorHAnsi" w:hAnsiTheme="minorHAnsi" w:cstheme="minorHAnsi"/>
        </w:rPr>
      </w:pPr>
      <w:r w:rsidRPr="002C0033">
        <w:rPr>
          <w:rFonts w:asciiTheme="minorHAnsi" w:hAnsiTheme="minorHAnsi" w:cstheme="minorHAnsi"/>
        </w:rPr>
        <w:lastRenderedPageBreak/>
        <w:t>b) za odstąpienie od umowy z przyczyn, za które odpowiedzialność ponosi Wykonawca w wysokości 20 % łącznej wartości brutto całego zamówienia ustalonego w § 4 pkt 2 umowy.</w:t>
      </w:r>
    </w:p>
    <w:p w14:paraId="56D6E451" w14:textId="2680D856" w:rsidR="00044E85" w:rsidRPr="002C0033" w:rsidRDefault="00044E85" w:rsidP="003E2D40">
      <w:pPr>
        <w:widowControl w:val="0"/>
        <w:tabs>
          <w:tab w:val="left" w:pos="25200"/>
        </w:tabs>
        <w:ind w:left="284" w:hanging="284"/>
        <w:jc w:val="both"/>
        <w:rPr>
          <w:rFonts w:asciiTheme="minorHAnsi" w:hAnsiTheme="minorHAnsi" w:cstheme="minorHAnsi"/>
        </w:rPr>
      </w:pPr>
      <w:r w:rsidRPr="002C0033">
        <w:rPr>
          <w:rFonts w:asciiTheme="minorHAnsi" w:hAnsiTheme="minorHAnsi" w:cstheme="minorHAnsi"/>
        </w:rPr>
        <w:t>4. Zamawiający zapłaci Wykonawcy karę umowną za odstąpienie od umowy z przyczyn za które odpowiedzialność ponosi Zamawiający w wysokości 20 % łącznej wartości brutto całego zamówienia ustalonego w § 4 pkt 2 umowy.</w:t>
      </w:r>
    </w:p>
    <w:p w14:paraId="1C4412AB" w14:textId="2BF31E95" w:rsidR="00044E85" w:rsidRPr="002C0033" w:rsidRDefault="00044E85" w:rsidP="005D5CD2">
      <w:pPr>
        <w:widowControl w:val="0"/>
        <w:tabs>
          <w:tab w:val="num" w:pos="360"/>
          <w:tab w:val="left" w:pos="25200"/>
        </w:tabs>
        <w:ind w:left="284" w:hanging="284"/>
        <w:jc w:val="both"/>
        <w:rPr>
          <w:rFonts w:asciiTheme="minorHAnsi" w:hAnsiTheme="minorHAnsi" w:cstheme="minorHAnsi"/>
        </w:rPr>
      </w:pPr>
      <w:r w:rsidRPr="002C0033">
        <w:rPr>
          <w:rFonts w:asciiTheme="minorHAnsi" w:hAnsiTheme="minorHAnsi" w:cstheme="minorHAnsi"/>
        </w:rPr>
        <w:t>5. Zamawiający może dochodzić odszkodowania przewyższającego zastrzeżone kary umowne na zasadach ogólnych.</w:t>
      </w:r>
    </w:p>
    <w:p w14:paraId="4F35B60C" w14:textId="5F512D9C" w:rsidR="00044E85" w:rsidRDefault="00044E85" w:rsidP="00545FE3">
      <w:pPr>
        <w:jc w:val="center"/>
        <w:rPr>
          <w:rFonts w:asciiTheme="minorHAnsi" w:hAnsiTheme="minorHAnsi" w:cstheme="minorHAnsi"/>
          <w:b/>
          <w:bCs/>
        </w:rPr>
      </w:pPr>
      <w:r w:rsidRPr="002C0033">
        <w:rPr>
          <w:rFonts w:asciiTheme="minorHAnsi" w:hAnsiTheme="minorHAnsi" w:cstheme="minorHAnsi"/>
          <w:b/>
          <w:bCs/>
        </w:rPr>
        <w:t>§</w:t>
      </w:r>
      <w:r w:rsidR="003E2D40" w:rsidRPr="002C0033">
        <w:rPr>
          <w:rFonts w:asciiTheme="minorHAnsi" w:hAnsiTheme="minorHAnsi" w:cstheme="minorHAnsi"/>
          <w:b/>
          <w:bCs/>
        </w:rPr>
        <w:t xml:space="preserve"> </w:t>
      </w:r>
      <w:r w:rsidRPr="002C0033">
        <w:rPr>
          <w:rFonts w:asciiTheme="minorHAnsi" w:hAnsiTheme="minorHAnsi" w:cstheme="minorHAnsi"/>
          <w:b/>
          <w:bCs/>
        </w:rPr>
        <w:t>8</w:t>
      </w:r>
    </w:p>
    <w:p w14:paraId="484FAA5D" w14:textId="3BC7D466" w:rsidR="000F2EAD" w:rsidRPr="002C0033" w:rsidRDefault="000F2EAD" w:rsidP="00545FE3">
      <w:pPr>
        <w:jc w:val="center"/>
        <w:rPr>
          <w:rFonts w:asciiTheme="minorHAnsi" w:hAnsiTheme="minorHAnsi" w:cstheme="minorHAnsi"/>
          <w:b/>
          <w:bCs/>
        </w:rPr>
      </w:pPr>
      <w:r>
        <w:rPr>
          <w:rFonts w:asciiTheme="minorHAnsi" w:hAnsiTheme="minorHAnsi" w:cstheme="minorHAnsi"/>
          <w:b/>
          <w:bCs/>
        </w:rPr>
        <w:t xml:space="preserve">Umowy o podwykonawstwo </w:t>
      </w:r>
    </w:p>
    <w:p w14:paraId="5A95BA3B" w14:textId="77777777" w:rsidR="00044E85" w:rsidRPr="002C0033" w:rsidRDefault="00044E85" w:rsidP="00FC375A">
      <w:pPr>
        <w:pStyle w:val="Akapitzlist"/>
        <w:numPr>
          <w:ilvl w:val="6"/>
          <w:numId w:val="1"/>
        </w:numPr>
        <w:ind w:left="284" w:hanging="284"/>
        <w:jc w:val="both"/>
        <w:rPr>
          <w:rFonts w:asciiTheme="minorHAnsi" w:hAnsiTheme="minorHAnsi" w:cstheme="minorHAnsi"/>
        </w:rPr>
      </w:pPr>
      <w:r w:rsidRPr="002C0033">
        <w:rPr>
          <w:rFonts w:asciiTheme="minorHAnsi" w:hAnsiTheme="minorHAnsi" w:cstheme="minorHAnsi"/>
        </w:rPr>
        <w:t>Wykonawca może powierzyć, zgodnie z ofertą Wykonawcy, wykonanie części lub całości zamówienia Podwykonawcom.</w:t>
      </w:r>
    </w:p>
    <w:p w14:paraId="3D165B66" w14:textId="77777777" w:rsidR="00044E85" w:rsidRPr="002C0033" w:rsidRDefault="00044E85" w:rsidP="00FC375A">
      <w:pPr>
        <w:pStyle w:val="Akapitzlist"/>
        <w:numPr>
          <w:ilvl w:val="6"/>
          <w:numId w:val="1"/>
        </w:numPr>
        <w:ind w:left="284" w:hanging="284"/>
        <w:jc w:val="both"/>
        <w:rPr>
          <w:rFonts w:asciiTheme="minorHAnsi" w:hAnsiTheme="minorHAnsi" w:cstheme="minorHAnsi"/>
        </w:rPr>
      </w:pPr>
      <w:r w:rsidRPr="002C0033">
        <w:rPr>
          <w:rFonts w:asciiTheme="minorHAnsi" w:hAnsiTheme="minorHAnsi" w:cstheme="minorHAnsi"/>
        </w:rPr>
        <w:t>W przypadku powierzenia przez Wykonawcę części zamówienia Podwykonawcom, Wykonawca jest zobowiązany do dokonania we własnym zakresie zapłaty wynagrodzenia należnego Podwykonawcy.</w:t>
      </w:r>
    </w:p>
    <w:p w14:paraId="1DBD3C76" w14:textId="77777777" w:rsidR="00044E85" w:rsidRPr="002C0033" w:rsidRDefault="00044E85" w:rsidP="00FC375A">
      <w:pPr>
        <w:pStyle w:val="Akapitzlist"/>
        <w:numPr>
          <w:ilvl w:val="6"/>
          <w:numId w:val="1"/>
        </w:numPr>
        <w:ind w:left="284" w:hanging="284"/>
        <w:jc w:val="both"/>
        <w:rPr>
          <w:rFonts w:asciiTheme="minorHAnsi" w:hAnsiTheme="minorHAnsi" w:cstheme="minorHAnsi"/>
        </w:rPr>
      </w:pPr>
      <w:r w:rsidRPr="002C0033">
        <w:rPr>
          <w:rFonts w:asciiTheme="minorHAnsi" w:hAnsiTheme="minorHAnsi" w:cstheme="minorHAnsi"/>
        </w:rPr>
        <w:t>Wykonanie zamówienia w podwykonawstwie nie zwalnia Wykonawcy z odpowiedzialności za wykonanie obowiązków wynikających z umowy i obowiązujących przepisów prawa. Wykonawca odpowiada za działania i zaniechania Podwykonawców  jak za własne.</w:t>
      </w:r>
    </w:p>
    <w:p w14:paraId="7FC53DA0" w14:textId="77777777" w:rsidR="00044E85" w:rsidRPr="002C0033" w:rsidRDefault="00044E85" w:rsidP="00FC375A">
      <w:pPr>
        <w:pStyle w:val="Akapitzlist"/>
        <w:numPr>
          <w:ilvl w:val="6"/>
          <w:numId w:val="1"/>
        </w:numPr>
        <w:ind w:left="284" w:hanging="284"/>
        <w:jc w:val="both"/>
        <w:rPr>
          <w:rFonts w:asciiTheme="minorHAnsi" w:hAnsiTheme="minorHAnsi" w:cstheme="minorHAnsi"/>
        </w:rPr>
      </w:pPr>
      <w:r w:rsidRPr="002C0033">
        <w:rPr>
          <w:rFonts w:asciiTheme="minorHAnsi" w:hAnsiTheme="minorHAnsi" w:cstheme="minorHAnsi"/>
        </w:rPr>
        <w:t>Wykonawca lub Podwykonawca zamówienia zamierzający zawrzeć umowę o podwykonawstwo, jest obowiązany do przedłożenia Zamawiającemu projektu tej umowy, przy czym Podwykonawca jest obowiązany dołączyć zgodę Wykonawcy na zawarcie umowy o podwykonawstwo o treści zgodnej z projektem umowy.</w:t>
      </w:r>
    </w:p>
    <w:p w14:paraId="4CDA1D42" w14:textId="77777777" w:rsidR="00044E85" w:rsidRPr="002C0033" w:rsidRDefault="00044E85" w:rsidP="00FC375A">
      <w:pPr>
        <w:pStyle w:val="Akapitzlist"/>
        <w:numPr>
          <w:ilvl w:val="6"/>
          <w:numId w:val="1"/>
        </w:numPr>
        <w:ind w:left="284" w:hanging="284"/>
        <w:jc w:val="both"/>
        <w:rPr>
          <w:rFonts w:asciiTheme="minorHAnsi" w:hAnsiTheme="minorHAnsi" w:cstheme="minorHAnsi"/>
        </w:rPr>
      </w:pPr>
      <w:r w:rsidRPr="002C0033">
        <w:rPr>
          <w:rFonts w:asciiTheme="minorHAnsi" w:hAnsiTheme="minorHAnsi" w:cstheme="minorHAnsi"/>
        </w:rPr>
        <w:t>Termin zapłaty wynagrodzenia Podwykonawcy przewidziany w umowie o podwykonawstwo nie może być dłuższy niż 30 dni od dnia doręczenia Wykonawcy, Podwykonawcy faktury potwierdzającej wykonanie zleconej Podwykonawcy dostawy.</w:t>
      </w:r>
    </w:p>
    <w:p w14:paraId="66A149D0" w14:textId="77777777" w:rsidR="00044E85" w:rsidRPr="002C0033" w:rsidRDefault="00044E85" w:rsidP="00FC375A">
      <w:pPr>
        <w:pStyle w:val="Akapitzlist"/>
        <w:numPr>
          <w:ilvl w:val="6"/>
          <w:numId w:val="1"/>
        </w:numPr>
        <w:ind w:left="284" w:hanging="284"/>
        <w:jc w:val="both"/>
        <w:rPr>
          <w:rFonts w:asciiTheme="minorHAnsi" w:hAnsiTheme="minorHAnsi" w:cstheme="minorHAnsi"/>
        </w:rPr>
      </w:pPr>
      <w:r w:rsidRPr="002C0033">
        <w:rPr>
          <w:rFonts w:asciiTheme="minorHAnsi" w:hAnsiTheme="minorHAnsi" w:cstheme="minorHAnsi"/>
        </w:rPr>
        <w:t>Zamawiający w terminie 7 dni zgłosi pisemne zastrzeżenia do projektu umowy o podwykonawstwo, której przedmiotem są usługi:</w:t>
      </w:r>
    </w:p>
    <w:p w14:paraId="54998C6C" w14:textId="36861118" w:rsidR="00044E85" w:rsidRPr="002C0033" w:rsidRDefault="00044E85" w:rsidP="00FC375A">
      <w:pPr>
        <w:pStyle w:val="Akapitzlist"/>
        <w:numPr>
          <w:ilvl w:val="0"/>
          <w:numId w:val="8"/>
        </w:numPr>
        <w:jc w:val="both"/>
        <w:rPr>
          <w:rFonts w:asciiTheme="minorHAnsi" w:hAnsiTheme="minorHAnsi" w:cstheme="minorHAnsi"/>
        </w:rPr>
      </w:pPr>
      <w:r w:rsidRPr="002C0033">
        <w:rPr>
          <w:rFonts w:asciiTheme="minorHAnsi" w:hAnsiTheme="minorHAnsi" w:cstheme="minorHAnsi"/>
        </w:rPr>
        <w:t>Niespełniającej wymagań określonych w SIWZ,</w:t>
      </w:r>
    </w:p>
    <w:p w14:paraId="21ACFF9A" w14:textId="65A2F411" w:rsidR="00044E85" w:rsidRPr="002C0033" w:rsidRDefault="00044E85" w:rsidP="00FC375A">
      <w:pPr>
        <w:pStyle w:val="Akapitzlist"/>
        <w:numPr>
          <w:ilvl w:val="0"/>
          <w:numId w:val="8"/>
        </w:numPr>
        <w:jc w:val="both"/>
        <w:rPr>
          <w:rFonts w:asciiTheme="minorHAnsi" w:hAnsiTheme="minorHAnsi" w:cstheme="minorHAnsi"/>
        </w:rPr>
      </w:pPr>
      <w:r w:rsidRPr="002C0033">
        <w:rPr>
          <w:rFonts w:asciiTheme="minorHAnsi" w:hAnsiTheme="minorHAnsi" w:cstheme="minorHAnsi"/>
        </w:rPr>
        <w:t>Przewidującej termin zapłaty wynagrodzenia dłuższy niż 30 dni.</w:t>
      </w:r>
    </w:p>
    <w:p w14:paraId="04D66DCC" w14:textId="77777777" w:rsidR="00044E85" w:rsidRPr="002C0033" w:rsidRDefault="00044E85" w:rsidP="00D52611">
      <w:pPr>
        <w:pStyle w:val="Akapitzlist"/>
        <w:numPr>
          <w:ilvl w:val="6"/>
          <w:numId w:val="1"/>
        </w:numPr>
        <w:ind w:left="284" w:hanging="284"/>
        <w:jc w:val="both"/>
        <w:rPr>
          <w:rFonts w:asciiTheme="minorHAnsi" w:hAnsiTheme="minorHAnsi" w:cstheme="minorHAnsi"/>
        </w:rPr>
      </w:pPr>
      <w:r w:rsidRPr="002C0033">
        <w:rPr>
          <w:rFonts w:asciiTheme="minorHAnsi" w:hAnsiTheme="minorHAnsi" w:cstheme="minorHAnsi"/>
        </w:rPr>
        <w:t>Jeżeli Zamawiający w terminie 7 dni od przedstawienia mu przez Wykonawcę projektu umowy nie zgłosi na piśmie zastrzeżeń, uważa się, że wyraził zgodę na zawarcie umowy.</w:t>
      </w:r>
    </w:p>
    <w:p w14:paraId="313EDD16" w14:textId="77777777" w:rsidR="00044E85" w:rsidRPr="002C0033" w:rsidRDefault="00044E85" w:rsidP="00D52611">
      <w:pPr>
        <w:pStyle w:val="Akapitzlist"/>
        <w:numPr>
          <w:ilvl w:val="6"/>
          <w:numId w:val="1"/>
        </w:numPr>
        <w:ind w:left="284" w:hanging="284"/>
        <w:jc w:val="both"/>
        <w:rPr>
          <w:rFonts w:asciiTheme="minorHAnsi" w:hAnsiTheme="minorHAnsi" w:cstheme="minorHAnsi"/>
        </w:rPr>
      </w:pPr>
      <w:r w:rsidRPr="002C0033">
        <w:rPr>
          <w:rFonts w:asciiTheme="minorHAnsi" w:hAnsiTheme="minorHAnsi" w:cstheme="minorHAnsi"/>
        </w:rPr>
        <w:t>Wykonawca lub Podwykonawca zamówienia przedkłada Zamawiającemu  poświadczoną za zgodność z oryginałem kopię zawartej umowy o podwykonawstwo w terminie 7 dni od dnia jej zawarcia.</w:t>
      </w:r>
    </w:p>
    <w:p w14:paraId="53B474C0" w14:textId="77777777" w:rsidR="00044E85" w:rsidRPr="002C0033" w:rsidRDefault="00044E85" w:rsidP="00D52611">
      <w:pPr>
        <w:pStyle w:val="Akapitzlist"/>
        <w:numPr>
          <w:ilvl w:val="6"/>
          <w:numId w:val="1"/>
        </w:numPr>
        <w:ind w:left="284" w:hanging="284"/>
        <w:jc w:val="both"/>
        <w:rPr>
          <w:rFonts w:asciiTheme="minorHAnsi" w:hAnsiTheme="minorHAnsi" w:cstheme="minorHAnsi"/>
        </w:rPr>
      </w:pPr>
      <w:r w:rsidRPr="002C0033">
        <w:rPr>
          <w:rFonts w:asciiTheme="minorHAnsi" w:hAnsiTheme="minorHAnsi" w:cstheme="minorHAnsi"/>
        </w:rPr>
        <w:t xml:space="preserve">Wykonawca lub Podwykonawca zamówienia przedkłada Zamawiającemu poświadczoną za zgodność z oryginałem kopię zawartej umowy o podwykonawstwo, w terminie 7 dni od daty jej zawarcia, z wyłączeniem umów o podwykonawstwo o wartości mniejszej niż 0,5% wartości umowy w sprawie zamówienia publicznego. </w:t>
      </w:r>
    </w:p>
    <w:p w14:paraId="4CEFC8D5" w14:textId="6DB8FCBD" w:rsidR="00044E85" w:rsidRPr="002C0033" w:rsidRDefault="00044E85" w:rsidP="00D52611">
      <w:pPr>
        <w:pStyle w:val="Akapitzlist"/>
        <w:numPr>
          <w:ilvl w:val="6"/>
          <w:numId w:val="1"/>
        </w:numPr>
        <w:ind w:left="426" w:hanging="426"/>
        <w:jc w:val="both"/>
        <w:rPr>
          <w:rFonts w:asciiTheme="minorHAnsi" w:hAnsiTheme="minorHAnsi" w:cstheme="minorHAnsi"/>
        </w:rPr>
      </w:pPr>
      <w:r w:rsidRPr="002C0033">
        <w:rPr>
          <w:rFonts w:asciiTheme="minorHAnsi" w:hAnsiTheme="minorHAnsi" w:cstheme="minorHAnsi"/>
        </w:rPr>
        <w:t>Jeżeli termin zapłaty wynagrodzenia jest dłuższy niż 30 dni, Zamawiający  informuje o tym Wykonawcę i wzywa go do doprowadzenia do zmiany tej umowy, pod rygorem wystąpienia o zapłatę kary umownej.</w:t>
      </w:r>
    </w:p>
    <w:p w14:paraId="25F8807A" w14:textId="56A00EF1" w:rsidR="00044E85" w:rsidRPr="002C0033" w:rsidRDefault="00044E85" w:rsidP="00D52611">
      <w:pPr>
        <w:pStyle w:val="Akapitzlist"/>
        <w:numPr>
          <w:ilvl w:val="6"/>
          <w:numId w:val="1"/>
        </w:numPr>
        <w:suppressAutoHyphens w:val="0"/>
        <w:ind w:left="426" w:hanging="426"/>
        <w:jc w:val="both"/>
        <w:rPr>
          <w:rFonts w:asciiTheme="minorHAnsi" w:hAnsiTheme="minorHAnsi" w:cstheme="minorHAnsi"/>
        </w:rPr>
      </w:pPr>
      <w:r w:rsidRPr="002C0033">
        <w:rPr>
          <w:rFonts w:asciiTheme="minorHAnsi" w:hAnsiTheme="minorHAnsi" w:cstheme="minorHAnsi"/>
        </w:rPr>
        <w:t>Niezgłoszenie pisemnego sprzeciwu do przedłożonych umów o podwykonawstwo, określonych w ust. 5 i 6 w terminie 7 dni od daty ich przedłożenia, oznacza akceptację przez Zamawiającego.</w:t>
      </w:r>
    </w:p>
    <w:p w14:paraId="49658DC7" w14:textId="62F408B2" w:rsidR="00044E85" w:rsidRPr="002C0033" w:rsidRDefault="00044E85" w:rsidP="00D52611">
      <w:pPr>
        <w:pStyle w:val="Akapitzlist"/>
        <w:numPr>
          <w:ilvl w:val="6"/>
          <w:numId w:val="1"/>
        </w:numPr>
        <w:suppressAutoHyphens w:val="0"/>
        <w:ind w:left="426" w:hanging="426"/>
        <w:jc w:val="both"/>
        <w:rPr>
          <w:rFonts w:asciiTheme="minorHAnsi" w:hAnsiTheme="minorHAnsi" w:cstheme="minorHAnsi"/>
        </w:rPr>
      </w:pPr>
      <w:r w:rsidRPr="002C0033">
        <w:rPr>
          <w:rFonts w:asciiTheme="minorHAnsi" w:hAnsiTheme="minorHAnsi" w:cstheme="minorHAnsi"/>
        </w:rPr>
        <w:t xml:space="preserve">Jeżeli zmiana albo rezygnacja z podwykonawcy dotyczy podmiotu, na którego zasoby wykonawca powoływał się, w celu wykazania spełniania warunków udziału w postępowaniu, o których mowa w art. 22 ust 1, wykonawca jest obowiązany wykazać Zamawiającemu, iż proponowany inny podwykonawca lub wykonawca samodzielnie </w:t>
      </w:r>
      <w:r w:rsidRPr="002C0033">
        <w:rPr>
          <w:rFonts w:asciiTheme="minorHAnsi" w:hAnsiTheme="minorHAnsi" w:cstheme="minorHAnsi"/>
        </w:rPr>
        <w:lastRenderedPageBreak/>
        <w:t xml:space="preserve">spełnia je w stopniu nie mniejszym niż wymagany w trakcie postępowania o udzielenie zamówienia. </w:t>
      </w:r>
    </w:p>
    <w:p w14:paraId="57FCF3BE" w14:textId="77777777" w:rsidR="00044E85" w:rsidRPr="002C0033" w:rsidRDefault="00044E85" w:rsidP="00D52611">
      <w:pPr>
        <w:pStyle w:val="Akapitzlist"/>
        <w:numPr>
          <w:ilvl w:val="6"/>
          <w:numId w:val="1"/>
        </w:numPr>
        <w:ind w:left="426" w:hanging="426"/>
        <w:jc w:val="both"/>
        <w:rPr>
          <w:rFonts w:asciiTheme="minorHAnsi" w:hAnsiTheme="minorHAnsi" w:cstheme="minorHAnsi"/>
        </w:rPr>
      </w:pPr>
      <w:r w:rsidRPr="002C0033">
        <w:rPr>
          <w:rFonts w:asciiTheme="minorHAnsi" w:hAnsiTheme="minorHAnsi" w:cstheme="minorHAnsi"/>
        </w:rPr>
        <w:t>W/w przepisy stosuje się do zmian w umowach o podwykonawstwo.</w:t>
      </w:r>
    </w:p>
    <w:p w14:paraId="1E1FA1CF" w14:textId="77777777" w:rsidR="00044E85" w:rsidRPr="002C0033" w:rsidRDefault="00044E85" w:rsidP="00044E85">
      <w:pPr>
        <w:jc w:val="both"/>
        <w:rPr>
          <w:rFonts w:asciiTheme="minorHAnsi" w:hAnsiTheme="minorHAnsi" w:cstheme="minorHAnsi"/>
          <w:b/>
          <w:bCs/>
        </w:rPr>
      </w:pPr>
    </w:p>
    <w:p w14:paraId="3E8F3740" w14:textId="07AB17FF" w:rsidR="00044E85" w:rsidRDefault="00044E85" w:rsidP="00044E85">
      <w:pPr>
        <w:jc w:val="center"/>
        <w:rPr>
          <w:rFonts w:asciiTheme="minorHAnsi" w:hAnsiTheme="minorHAnsi" w:cstheme="minorHAnsi"/>
          <w:b/>
          <w:bCs/>
        </w:rPr>
      </w:pPr>
      <w:r w:rsidRPr="002C0033">
        <w:rPr>
          <w:rFonts w:asciiTheme="minorHAnsi" w:hAnsiTheme="minorHAnsi" w:cstheme="minorHAnsi"/>
          <w:b/>
          <w:bCs/>
        </w:rPr>
        <w:t>§</w:t>
      </w:r>
      <w:r w:rsidR="00D52611" w:rsidRPr="002C0033">
        <w:rPr>
          <w:rFonts w:asciiTheme="minorHAnsi" w:hAnsiTheme="minorHAnsi" w:cstheme="minorHAnsi"/>
          <w:b/>
          <w:bCs/>
        </w:rPr>
        <w:t xml:space="preserve"> </w:t>
      </w:r>
      <w:r w:rsidR="00E93D96">
        <w:rPr>
          <w:rFonts w:asciiTheme="minorHAnsi" w:hAnsiTheme="minorHAnsi" w:cstheme="minorHAnsi"/>
          <w:b/>
          <w:bCs/>
        </w:rPr>
        <w:t>9</w:t>
      </w:r>
    </w:p>
    <w:p w14:paraId="7489F7AA" w14:textId="63E93503" w:rsidR="00010617" w:rsidRPr="002C0033" w:rsidRDefault="00010617" w:rsidP="00044E85">
      <w:pPr>
        <w:jc w:val="center"/>
        <w:rPr>
          <w:rFonts w:asciiTheme="minorHAnsi" w:hAnsiTheme="minorHAnsi" w:cstheme="minorHAnsi"/>
          <w:b/>
          <w:bCs/>
        </w:rPr>
      </w:pPr>
      <w:r>
        <w:rPr>
          <w:rFonts w:asciiTheme="minorHAnsi" w:hAnsiTheme="minorHAnsi" w:cstheme="minorHAnsi"/>
          <w:b/>
          <w:bCs/>
        </w:rPr>
        <w:t>Zmiana umowy</w:t>
      </w:r>
    </w:p>
    <w:p w14:paraId="17475CCE" w14:textId="77777777" w:rsidR="00044E85" w:rsidRPr="002C0033" w:rsidRDefault="00044E85" w:rsidP="00D52611">
      <w:pPr>
        <w:ind w:left="284" w:hanging="289"/>
        <w:jc w:val="both"/>
        <w:rPr>
          <w:rFonts w:asciiTheme="minorHAnsi" w:hAnsiTheme="minorHAnsi" w:cstheme="minorHAnsi"/>
        </w:rPr>
      </w:pPr>
      <w:r w:rsidRPr="002C0033">
        <w:rPr>
          <w:rFonts w:asciiTheme="minorHAnsi" w:hAnsiTheme="minorHAnsi" w:cstheme="minorHAnsi"/>
        </w:rPr>
        <w:t>1. Zmiana postanowień zawartej umowy w stosunku do treści oferty, na podstawie której dokonano wyboru Wykonawcy może nastąpić jedynie wskutek:</w:t>
      </w:r>
    </w:p>
    <w:p w14:paraId="27C01A69" w14:textId="6DB87732" w:rsidR="00044E85" w:rsidRPr="002C0033" w:rsidRDefault="00044E85" w:rsidP="00D52611">
      <w:pPr>
        <w:ind w:left="709" w:hanging="425"/>
        <w:jc w:val="both"/>
        <w:rPr>
          <w:rFonts w:asciiTheme="minorHAnsi" w:hAnsiTheme="minorHAnsi" w:cstheme="minorHAnsi"/>
        </w:rPr>
      </w:pPr>
      <w:r w:rsidRPr="002C0033">
        <w:rPr>
          <w:rFonts w:asciiTheme="minorHAnsi" w:hAnsiTheme="minorHAnsi" w:cstheme="minorHAnsi"/>
        </w:rPr>
        <w:t>a)    wystąpienia zdarzeń niezawinionych przez Wykonawcę o charakterze nadzwyczajnym, których skutki uniemożliwiłyby wykonanie przedmiotowej umowy zgodnie z jej treścią, wówczas może zostać zmieniony termin wykonania zamówienia, o czas niezbędny do wykonania zamówienia</w:t>
      </w:r>
      <w:r w:rsidR="00D52611" w:rsidRPr="002C0033">
        <w:rPr>
          <w:rFonts w:asciiTheme="minorHAnsi" w:hAnsiTheme="minorHAnsi" w:cstheme="minorHAnsi"/>
        </w:rPr>
        <w:t>,</w:t>
      </w:r>
    </w:p>
    <w:p w14:paraId="0FC2043E" w14:textId="77777777" w:rsidR="00044E85" w:rsidRPr="002C0033" w:rsidRDefault="00044E85" w:rsidP="00D52611">
      <w:pPr>
        <w:ind w:left="709" w:hanging="425"/>
        <w:jc w:val="both"/>
        <w:rPr>
          <w:rFonts w:asciiTheme="minorHAnsi" w:hAnsiTheme="minorHAnsi" w:cstheme="minorHAnsi"/>
        </w:rPr>
      </w:pPr>
      <w:r w:rsidRPr="002C0033">
        <w:rPr>
          <w:rFonts w:asciiTheme="minorHAnsi" w:hAnsiTheme="minorHAnsi" w:cstheme="minorHAnsi"/>
        </w:rPr>
        <w:t>b) ustawowego wprowadzenia lub zmiany podatku akcyzowego lub wprowadzenia lub zmiany innych opłat lub podatków – w takim przypadku dopuszcza się możliwość zmiany wynagrodzenia</w:t>
      </w:r>
    </w:p>
    <w:p w14:paraId="212966B0" w14:textId="77777777" w:rsidR="00044E85" w:rsidRPr="002C0033" w:rsidRDefault="00044E85" w:rsidP="00D52611">
      <w:pPr>
        <w:suppressAutoHyphens w:val="0"/>
        <w:ind w:hanging="714"/>
        <w:jc w:val="both"/>
        <w:rPr>
          <w:rFonts w:asciiTheme="minorHAnsi" w:hAnsiTheme="minorHAnsi" w:cstheme="minorHAnsi"/>
        </w:rPr>
      </w:pPr>
      <w:r w:rsidRPr="002C0033">
        <w:rPr>
          <w:rFonts w:asciiTheme="minorHAnsi" w:hAnsiTheme="minorHAnsi" w:cstheme="minorHAnsi"/>
        </w:rPr>
        <w:t>2.   Dopuszcza się zmianę wysokości wynagrodzenia Wykonawcy, w razie zmiany:</w:t>
      </w:r>
    </w:p>
    <w:p w14:paraId="4C552F33" w14:textId="7293D22E" w:rsidR="00044E85" w:rsidRPr="002C0033" w:rsidRDefault="00044E85" w:rsidP="00D52611">
      <w:pPr>
        <w:pStyle w:val="Akapitzlist"/>
        <w:numPr>
          <w:ilvl w:val="0"/>
          <w:numId w:val="9"/>
        </w:numPr>
        <w:suppressAutoHyphens w:val="0"/>
        <w:ind w:left="567" w:hanging="283"/>
        <w:jc w:val="both"/>
        <w:rPr>
          <w:rFonts w:asciiTheme="minorHAnsi" w:hAnsiTheme="minorHAnsi" w:cstheme="minorHAnsi"/>
        </w:rPr>
      </w:pPr>
      <w:r w:rsidRPr="002C0033">
        <w:rPr>
          <w:rFonts w:asciiTheme="minorHAnsi" w:hAnsiTheme="minorHAnsi" w:cstheme="minorHAnsi"/>
        </w:rPr>
        <w:t>Stawki podatk</w:t>
      </w:r>
      <w:r w:rsidR="005D5CD2" w:rsidRPr="002C0033">
        <w:rPr>
          <w:rFonts w:asciiTheme="minorHAnsi" w:hAnsiTheme="minorHAnsi" w:cstheme="minorHAnsi"/>
        </w:rPr>
        <w:t>u</w:t>
      </w:r>
      <w:r w:rsidRPr="002C0033">
        <w:rPr>
          <w:rFonts w:asciiTheme="minorHAnsi" w:hAnsiTheme="minorHAnsi" w:cstheme="minorHAnsi"/>
        </w:rPr>
        <w:t xml:space="preserve"> od towarów i usług,</w:t>
      </w:r>
    </w:p>
    <w:p w14:paraId="7B009961" w14:textId="77777777" w:rsidR="00044E85" w:rsidRPr="002C0033" w:rsidRDefault="00044E85" w:rsidP="00D52611">
      <w:pPr>
        <w:pStyle w:val="Akapitzlist"/>
        <w:numPr>
          <w:ilvl w:val="0"/>
          <w:numId w:val="9"/>
        </w:numPr>
        <w:suppressAutoHyphens w:val="0"/>
        <w:ind w:left="567" w:hanging="283"/>
        <w:jc w:val="both"/>
        <w:rPr>
          <w:rFonts w:asciiTheme="minorHAnsi" w:hAnsiTheme="minorHAnsi" w:cstheme="minorHAnsi"/>
        </w:rPr>
      </w:pPr>
      <w:r w:rsidRPr="002C0033">
        <w:rPr>
          <w:rFonts w:asciiTheme="minorHAnsi" w:hAnsiTheme="minorHAnsi" w:cstheme="minorHAnsi"/>
        </w:rPr>
        <w:t xml:space="preserve">Wysokości minimalnego wynagrodzenia za pracę, ustalonego na podstawie odrębnych przepisów, </w:t>
      </w:r>
    </w:p>
    <w:p w14:paraId="610926FB" w14:textId="77777777" w:rsidR="00044E85" w:rsidRPr="002C0033" w:rsidRDefault="00044E85" w:rsidP="00D52611">
      <w:pPr>
        <w:pStyle w:val="Akapitzlist"/>
        <w:numPr>
          <w:ilvl w:val="0"/>
          <w:numId w:val="9"/>
        </w:numPr>
        <w:suppressAutoHyphens w:val="0"/>
        <w:ind w:left="567" w:hanging="283"/>
        <w:jc w:val="both"/>
        <w:rPr>
          <w:rFonts w:asciiTheme="minorHAnsi" w:hAnsiTheme="minorHAnsi" w:cstheme="minorHAnsi"/>
        </w:rPr>
      </w:pPr>
      <w:r w:rsidRPr="002C0033">
        <w:rPr>
          <w:rFonts w:asciiTheme="minorHAnsi" w:hAnsiTheme="minorHAnsi" w:cstheme="minorHAnsi"/>
        </w:rPr>
        <w:t>Wysokości stawki składki na ubezpieczenie społeczne lub zdrowotne.</w:t>
      </w:r>
    </w:p>
    <w:p w14:paraId="3729580E" w14:textId="77777777" w:rsidR="00044E85" w:rsidRPr="002C0033" w:rsidRDefault="00044E85" w:rsidP="00D52611">
      <w:pPr>
        <w:suppressAutoHyphens w:val="0"/>
        <w:ind w:left="567" w:firstLine="0"/>
        <w:jc w:val="both"/>
        <w:rPr>
          <w:rFonts w:asciiTheme="minorHAnsi" w:hAnsiTheme="minorHAnsi" w:cstheme="minorHAnsi"/>
        </w:rPr>
      </w:pPr>
      <w:r w:rsidRPr="002C0033">
        <w:rPr>
          <w:rFonts w:asciiTheme="minorHAnsi" w:hAnsiTheme="minorHAnsi" w:cstheme="minorHAnsi"/>
        </w:rPr>
        <w:t xml:space="preserve">Zmiany wysokości wynagrodzenia mogą mieć miejsce jedynie wówczas, gdy będą miały wpływ na koszty wykonania zamówienia przez Wykonawcę. Wykonawca zobowiązany jest do wykazania wpływu zmiany wskazanych regulacji na koszty wykonania zamówienia w sposób czytelny dla Zamawiającego poprzez dostarczenie dokumentów potwierdzających powyższe. </w:t>
      </w:r>
    </w:p>
    <w:p w14:paraId="4823E801" w14:textId="01437A39" w:rsidR="00044E85" w:rsidRPr="002C0033" w:rsidRDefault="00044E85" w:rsidP="00D52611">
      <w:pPr>
        <w:ind w:left="284" w:hanging="284"/>
        <w:jc w:val="both"/>
        <w:rPr>
          <w:rFonts w:asciiTheme="minorHAnsi" w:hAnsiTheme="minorHAnsi" w:cstheme="minorHAnsi"/>
        </w:rPr>
      </w:pPr>
      <w:r w:rsidRPr="002C0033">
        <w:rPr>
          <w:rFonts w:asciiTheme="minorHAnsi" w:hAnsiTheme="minorHAnsi" w:cstheme="minorHAnsi"/>
        </w:rPr>
        <w:t>3. Podstawą do sporządzenia aneksu zmieniającego wynagrodzenie będzie poinformowanie na piśmie Zamawiającego o zmianie przepisów prawnych stanowiących podstawę zmiany wynagrodzenia.</w:t>
      </w:r>
    </w:p>
    <w:p w14:paraId="24883CD1" w14:textId="4CA7974A" w:rsidR="00044E85" w:rsidRPr="002C0033" w:rsidRDefault="00044E85" w:rsidP="00D52611">
      <w:pPr>
        <w:ind w:left="284" w:hanging="284"/>
        <w:jc w:val="both"/>
        <w:rPr>
          <w:rFonts w:asciiTheme="minorHAnsi" w:hAnsiTheme="minorHAnsi" w:cstheme="minorHAnsi"/>
        </w:rPr>
      </w:pPr>
      <w:r w:rsidRPr="002C0033">
        <w:rPr>
          <w:rFonts w:asciiTheme="minorHAnsi" w:hAnsiTheme="minorHAnsi" w:cstheme="minorHAnsi"/>
        </w:rPr>
        <w:t>4. Zmiany terminów określonych w pkt 1 a mogą nastąpić za zgodą Zamawiającego w formie aneksu do umowy.</w:t>
      </w:r>
    </w:p>
    <w:p w14:paraId="0B20C253" w14:textId="0C09D84F" w:rsidR="00044E85" w:rsidRPr="002C0033" w:rsidRDefault="00044E85" w:rsidP="005D5CD2">
      <w:pPr>
        <w:ind w:left="284" w:hanging="284"/>
        <w:jc w:val="both"/>
        <w:rPr>
          <w:rFonts w:asciiTheme="minorHAnsi" w:hAnsiTheme="minorHAnsi" w:cstheme="minorHAnsi"/>
        </w:rPr>
      </w:pPr>
      <w:r w:rsidRPr="002C0033">
        <w:rPr>
          <w:rFonts w:asciiTheme="minorHAnsi" w:hAnsiTheme="minorHAnsi" w:cstheme="minorHAnsi"/>
        </w:rPr>
        <w:t>5. Zmiany niniejszej umowy wymagają formy pisemnej w postaci pisemnych aneksów pod rygorem nieważności.</w:t>
      </w:r>
    </w:p>
    <w:p w14:paraId="02CBA5CD" w14:textId="07FB6DF7" w:rsidR="00044E85" w:rsidRPr="002C0033" w:rsidRDefault="00044E85" w:rsidP="00044E85">
      <w:pPr>
        <w:jc w:val="center"/>
        <w:rPr>
          <w:rFonts w:asciiTheme="minorHAnsi" w:hAnsiTheme="minorHAnsi" w:cstheme="minorHAnsi"/>
        </w:rPr>
      </w:pPr>
      <w:r w:rsidRPr="002C0033">
        <w:rPr>
          <w:rFonts w:asciiTheme="minorHAnsi" w:hAnsiTheme="minorHAnsi" w:cstheme="minorHAnsi"/>
          <w:b/>
          <w:bCs/>
        </w:rPr>
        <w:t>§</w:t>
      </w:r>
      <w:r w:rsidR="00D52611" w:rsidRPr="002C0033">
        <w:rPr>
          <w:rFonts w:asciiTheme="minorHAnsi" w:hAnsiTheme="minorHAnsi" w:cstheme="minorHAnsi"/>
          <w:b/>
          <w:bCs/>
        </w:rPr>
        <w:t xml:space="preserve"> </w:t>
      </w:r>
      <w:r w:rsidRPr="002C0033">
        <w:rPr>
          <w:rFonts w:asciiTheme="minorHAnsi" w:hAnsiTheme="minorHAnsi" w:cstheme="minorHAnsi"/>
          <w:b/>
          <w:bCs/>
        </w:rPr>
        <w:t>1</w:t>
      </w:r>
      <w:r w:rsidR="00E93D96">
        <w:rPr>
          <w:rFonts w:asciiTheme="minorHAnsi" w:hAnsiTheme="minorHAnsi" w:cstheme="minorHAnsi"/>
          <w:b/>
          <w:bCs/>
        </w:rPr>
        <w:t>0</w:t>
      </w:r>
    </w:p>
    <w:p w14:paraId="6953E3CD" w14:textId="0EF8F300" w:rsidR="002C0033" w:rsidRPr="002C0033" w:rsidRDefault="002C0033" w:rsidP="00E93D96">
      <w:pPr>
        <w:ind w:left="0" w:firstLine="0"/>
        <w:jc w:val="center"/>
        <w:rPr>
          <w:rFonts w:asciiTheme="minorHAnsi" w:hAnsiTheme="minorHAnsi" w:cstheme="minorHAnsi"/>
          <w:b/>
          <w:bCs/>
        </w:rPr>
      </w:pPr>
      <w:r>
        <w:rPr>
          <w:rFonts w:asciiTheme="minorHAnsi" w:hAnsiTheme="minorHAnsi" w:cstheme="minorHAnsi"/>
          <w:b/>
          <w:bCs/>
        </w:rPr>
        <w:t>Postanowienia końcowe</w:t>
      </w:r>
    </w:p>
    <w:p w14:paraId="7DEE6DD7" w14:textId="77777777" w:rsidR="00545FE3" w:rsidRDefault="00545FE3" w:rsidP="00545FE3">
      <w:pPr>
        <w:pStyle w:val="Akapitzlist"/>
        <w:numPr>
          <w:ilvl w:val="0"/>
          <w:numId w:val="18"/>
        </w:numPr>
        <w:ind w:left="357" w:hanging="357"/>
        <w:jc w:val="both"/>
        <w:rPr>
          <w:rFonts w:asciiTheme="minorHAnsi" w:hAnsiTheme="minorHAnsi" w:cstheme="minorHAnsi"/>
        </w:rPr>
      </w:pPr>
      <w:r w:rsidRPr="00545FE3">
        <w:rPr>
          <w:rFonts w:asciiTheme="minorHAnsi" w:hAnsiTheme="minorHAnsi" w:cstheme="minorHAnsi"/>
        </w:rPr>
        <w:t>Integralną część umowy stanowi oferta Wykonawcy oraz Specyfikacja Istotnych Warunków Zamówienia</w:t>
      </w:r>
      <w:r>
        <w:rPr>
          <w:rFonts w:asciiTheme="minorHAnsi" w:hAnsiTheme="minorHAnsi" w:cstheme="minorHAnsi"/>
        </w:rPr>
        <w:t>.</w:t>
      </w:r>
    </w:p>
    <w:p w14:paraId="69B425B0" w14:textId="77777777" w:rsidR="00136EB4" w:rsidRDefault="00136EB4" w:rsidP="00136EB4">
      <w:pPr>
        <w:pStyle w:val="Akapitzlist"/>
        <w:numPr>
          <w:ilvl w:val="0"/>
          <w:numId w:val="18"/>
        </w:numPr>
        <w:ind w:left="357" w:hanging="357"/>
        <w:jc w:val="both"/>
        <w:rPr>
          <w:rFonts w:asciiTheme="minorHAnsi" w:hAnsiTheme="minorHAnsi" w:cstheme="minorHAnsi"/>
        </w:rPr>
      </w:pPr>
      <w:r w:rsidRPr="008732C9">
        <w:rPr>
          <w:rFonts w:asciiTheme="minorHAnsi" w:hAnsiTheme="minorHAnsi" w:cstheme="minorHAnsi"/>
        </w:rPr>
        <w:t>W sprawach nieuregulowanych niniejszą umową będą miały zastosowanie przepisy Kodeksu Cywil</w:t>
      </w:r>
      <w:bookmarkStart w:id="1" w:name="_GoBack"/>
      <w:bookmarkEnd w:id="1"/>
      <w:r w:rsidRPr="008732C9">
        <w:rPr>
          <w:rFonts w:asciiTheme="minorHAnsi" w:hAnsiTheme="minorHAnsi" w:cstheme="minorHAnsi"/>
        </w:rPr>
        <w:t>nego, zaś w sprawach formalnych przepisy kodeksu postępowania cywilnego.</w:t>
      </w:r>
    </w:p>
    <w:p w14:paraId="51A8556F" w14:textId="7C8B32B9" w:rsidR="00545FE3" w:rsidRDefault="00545FE3" w:rsidP="00545FE3">
      <w:pPr>
        <w:pStyle w:val="Akapitzlist"/>
        <w:numPr>
          <w:ilvl w:val="0"/>
          <w:numId w:val="18"/>
        </w:numPr>
        <w:ind w:left="357" w:hanging="357"/>
        <w:jc w:val="both"/>
        <w:rPr>
          <w:rFonts w:asciiTheme="minorHAnsi" w:hAnsiTheme="minorHAnsi" w:cstheme="minorHAnsi"/>
        </w:rPr>
      </w:pPr>
      <w:r w:rsidRPr="00545FE3">
        <w:rPr>
          <w:rFonts w:asciiTheme="minorHAnsi" w:hAnsiTheme="minorHAnsi" w:cstheme="minorHAnsi"/>
        </w:rPr>
        <w:t>Ewentualne spory wynikające z realizacji niniejszej umowy rozpatrywane będą przez Sąd właściwy dla Zamawiającego.</w:t>
      </w:r>
    </w:p>
    <w:p w14:paraId="4789F1A8" w14:textId="2AF69B16" w:rsidR="00044E85" w:rsidRPr="00545FE3" w:rsidRDefault="00044E85" w:rsidP="00545FE3">
      <w:pPr>
        <w:pStyle w:val="Akapitzlist"/>
        <w:numPr>
          <w:ilvl w:val="0"/>
          <w:numId w:val="18"/>
        </w:numPr>
        <w:ind w:left="357" w:hanging="357"/>
        <w:jc w:val="both"/>
        <w:rPr>
          <w:rFonts w:asciiTheme="minorHAnsi" w:hAnsiTheme="minorHAnsi" w:cstheme="minorHAnsi"/>
        </w:rPr>
      </w:pPr>
      <w:r w:rsidRPr="00545FE3">
        <w:rPr>
          <w:rFonts w:asciiTheme="minorHAnsi" w:hAnsiTheme="minorHAnsi" w:cstheme="minorHAnsi"/>
        </w:rPr>
        <w:t>Umowa została sporządzona w dwóch jednobrzmiących egzemplarzach</w:t>
      </w:r>
      <w:r w:rsidR="005D5CD2" w:rsidRPr="00545FE3">
        <w:rPr>
          <w:rFonts w:asciiTheme="minorHAnsi" w:hAnsiTheme="minorHAnsi" w:cstheme="minorHAnsi"/>
        </w:rPr>
        <w:t>, po jednym dla każdej ze stron</w:t>
      </w:r>
      <w:r w:rsidRPr="00545FE3">
        <w:rPr>
          <w:rFonts w:asciiTheme="minorHAnsi" w:hAnsiTheme="minorHAnsi" w:cstheme="minorHAnsi"/>
        </w:rPr>
        <w:t>.</w:t>
      </w:r>
    </w:p>
    <w:p w14:paraId="1208984B" w14:textId="77777777" w:rsidR="00044E85" w:rsidRPr="002C0033" w:rsidRDefault="00044E85" w:rsidP="00044E85">
      <w:pPr>
        <w:jc w:val="both"/>
        <w:rPr>
          <w:rFonts w:asciiTheme="minorHAnsi" w:hAnsiTheme="minorHAnsi" w:cstheme="minorHAnsi"/>
        </w:rPr>
      </w:pPr>
    </w:p>
    <w:p w14:paraId="67049D97" w14:textId="77777777" w:rsidR="00545FE3" w:rsidRDefault="00545FE3" w:rsidP="00136EB4">
      <w:pPr>
        <w:ind w:left="0" w:firstLine="0"/>
        <w:jc w:val="both"/>
        <w:rPr>
          <w:rFonts w:asciiTheme="minorHAnsi" w:hAnsiTheme="minorHAnsi" w:cstheme="minorHAnsi"/>
        </w:rPr>
      </w:pPr>
    </w:p>
    <w:p w14:paraId="4799743C" w14:textId="1C953D50" w:rsidR="00AF1DA5" w:rsidRDefault="00D52611" w:rsidP="00136EB4">
      <w:pPr>
        <w:jc w:val="center"/>
        <w:rPr>
          <w:rFonts w:asciiTheme="minorHAnsi" w:hAnsiTheme="minorHAnsi" w:cstheme="minorHAnsi"/>
        </w:rPr>
      </w:pPr>
      <w:r w:rsidRPr="002C0033">
        <w:rPr>
          <w:rFonts w:asciiTheme="minorHAnsi" w:hAnsiTheme="minorHAnsi" w:cstheme="minorHAnsi"/>
        </w:rPr>
        <w:t>Z</w:t>
      </w:r>
      <w:r w:rsidR="00044E85" w:rsidRPr="002C0033">
        <w:rPr>
          <w:rFonts w:asciiTheme="minorHAnsi" w:hAnsiTheme="minorHAnsi" w:cstheme="minorHAnsi"/>
        </w:rPr>
        <w:t>AMAWIAJĄCY:</w:t>
      </w:r>
      <w:r w:rsidR="00044E85" w:rsidRPr="002C0033">
        <w:rPr>
          <w:rFonts w:asciiTheme="minorHAnsi" w:hAnsiTheme="minorHAnsi" w:cstheme="minorHAnsi"/>
        </w:rPr>
        <w:tab/>
      </w:r>
      <w:r w:rsidR="00044E85" w:rsidRPr="002C0033">
        <w:rPr>
          <w:rFonts w:asciiTheme="minorHAnsi" w:hAnsiTheme="minorHAnsi" w:cstheme="minorHAnsi"/>
        </w:rPr>
        <w:tab/>
      </w:r>
      <w:r w:rsidR="00044E85" w:rsidRPr="002C0033">
        <w:rPr>
          <w:rFonts w:asciiTheme="minorHAnsi" w:hAnsiTheme="minorHAnsi" w:cstheme="minorHAnsi"/>
        </w:rPr>
        <w:tab/>
      </w:r>
      <w:r w:rsidR="00044E85" w:rsidRPr="002C0033">
        <w:rPr>
          <w:rFonts w:asciiTheme="minorHAnsi" w:hAnsiTheme="minorHAnsi" w:cstheme="minorHAnsi"/>
        </w:rPr>
        <w:tab/>
      </w:r>
      <w:r w:rsidR="00044E85" w:rsidRPr="002C0033">
        <w:rPr>
          <w:rFonts w:asciiTheme="minorHAnsi" w:hAnsiTheme="minorHAnsi" w:cstheme="minorHAnsi"/>
        </w:rPr>
        <w:tab/>
      </w:r>
      <w:r w:rsidR="00044E85" w:rsidRPr="002C0033">
        <w:rPr>
          <w:rFonts w:asciiTheme="minorHAnsi" w:hAnsiTheme="minorHAnsi" w:cstheme="minorHAnsi"/>
        </w:rPr>
        <w:tab/>
      </w:r>
      <w:r w:rsidR="005D5CD2" w:rsidRPr="002C0033">
        <w:rPr>
          <w:rFonts w:asciiTheme="minorHAnsi" w:hAnsiTheme="minorHAnsi" w:cstheme="minorHAnsi"/>
        </w:rPr>
        <w:t xml:space="preserve">    </w:t>
      </w:r>
      <w:r w:rsidR="005D5CD2" w:rsidRPr="002C0033">
        <w:rPr>
          <w:rFonts w:asciiTheme="minorHAnsi" w:hAnsiTheme="minorHAnsi" w:cstheme="minorHAnsi"/>
        </w:rPr>
        <w:tab/>
      </w:r>
      <w:r w:rsidR="00044E85" w:rsidRPr="002C0033">
        <w:rPr>
          <w:rFonts w:asciiTheme="minorHAnsi" w:hAnsiTheme="minorHAnsi" w:cstheme="minorHAnsi"/>
        </w:rPr>
        <w:t>WYKONAWCA:</w:t>
      </w:r>
    </w:p>
    <w:p w14:paraId="1AC01496" w14:textId="6A5139A2" w:rsidR="00136EB4" w:rsidRPr="002C0033" w:rsidRDefault="00136EB4" w:rsidP="00136EB4">
      <w:pPr>
        <w:jc w:val="center"/>
        <w:rPr>
          <w:rFonts w:asciiTheme="minorHAnsi" w:hAnsiTheme="minorHAnsi" w:cstheme="minorHAnsi"/>
        </w:rPr>
      </w:pPr>
      <w:r>
        <w:rPr>
          <w:rFonts w:asciiTheme="minorHAnsi" w:hAnsiTheme="minorHAnsi" w:cstheme="minorHAnsi"/>
        </w:rPr>
        <w:t>KONTRASYGNATA SKARBNIKA</w:t>
      </w:r>
    </w:p>
    <w:sectPr w:rsidR="00136EB4" w:rsidRPr="002C0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00A10"/>
    <w:multiLevelType w:val="hybridMultilevel"/>
    <w:tmpl w:val="A094B648"/>
    <w:lvl w:ilvl="0" w:tplc="8DA0D374">
      <w:start w:val="1"/>
      <w:numFmt w:val="lowerLetter"/>
      <w:lvlText w:val="%1)"/>
      <w:lvlJc w:val="left"/>
      <w:pPr>
        <w:ind w:left="1069" w:hanging="360"/>
      </w:pPr>
      <w:rPr>
        <w:rFonts w:asciiTheme="majorHAnsi" w:eastAsia="Times New Roman" w:hAnsiTheme="majorHAnsi" w:cs="Arial"/>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 w15:restartNumberingAfterBreak="0">
    <w:nsid w:val="0F8E696A"/>
    <w:multiLevelType w:val="hybridMultilevel"/>
    <w:tmpl w:val="C53AD95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4605779"/>
    <w:multiLevelType w:val="hybridMultilevel"/>
    <w:tmpl w:val="2BB04780"/>
    <w:lvl w:ilvl="0" w:tplc="B5586DE8">
      <w:start w:val="1"/>
      <w:numFmt w:val="decimal"/>
      <w:lvlText w:val="%1."/>
      <w:lvlJc w:val="left"/>
      <w:pPr>
        <w:ind w:left="1004" w:hanging="360"/>
      </w:pPr>
      <w:rPr>
        <w:rFonts w:cs="Times New Roman"/>
        <w:b/>
        <w:i w:val="0"/>
        <w:sz w:val="18"/>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 w15:restartNumberingAfterBreak="0">
    <w:nsid w:val="1AC05F40"/>
    <w:multiLevelType w:val="hybridMultilevel"/>
    <w:tmpl w:val="3440FDD8"/>
    <w:lvl w:ilvl="0" w:tplc="AC4EA716">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AD76218"/>
    <w:multiLevelType w:val="hybridMultilevel"/>
    <w:tmpl w:val="44D04C36"/>
    <w:lvl w:ilvl="0" w:tplc="0D54D534">
      <w:start w:val="1"/>
      <w:numFmt w:val="lowerLetter"/>
      <w:lvlText w:val="%1)"/>
      <w:lvlJc w:val="left"/>
      <w:pPr>
        <w:ind w:left="1500" w:hanging="360"/>
      </w:pPr>
      <w:rPr>
        <w:b w:val="0"/>
        <w:bCs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 w15:restartNumberingAfterBreak="0">
    <w:nsid w:val="1CD72254"/>
    <w:multiLevelType w:val="hybridMultilevel"/>
    <w:tmpl w:val="388CB8DA"/>
    <w:lvl w:ilvl="0" w:tplc="797871A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2AEC4AE2"/>
    <w:multiLevelType w:val="hybridMultilevel"/>
    <w:tmpl w:val="EEFE09EE"/>
    <w:lvl w:ilvl="0" w:tplc="AC4EA716">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61E5C79"/>
    <w:multiLevelType w:val="hybridMultilevel"/>
    <w:tmpl w:val="EE6C6290"/>
    <w:lvl w:ilvl="0" w:tplc="0D0E4DB0">
      <w:start w:val="1"/>
      <w:numFmt w:val="lowerLetter"/>
      <w:lvlText w:val="%1)"/>
      <w:lvlJc w:val="left"/>
      <w:pPr>
        <w:ind w:left="1110" w:hanging="360"/>
      </w:pPr>
    </w:lvl>
    <w:lvl w:ilvl="1" w:tplc="04150019">
      <w:start w:val="1"/>
      <w:numFmt w:val="lowerLetter"/>
      <w:lvlText w:val="%2."/>
      <w:lvlJc w:val="left"/>
      <w:pPr>
        <w:ind w:left="1830" w:hanging="360"/>
      </w:pPr>
    </w:lvl>
    <w:lvl w:ilvl="2" w:tplc="0415001B">
      <w:start w:val="1"/>
      <w:numFmt w:val="lowerRoman"/>
      <w:lvlText w:val="%3."/>
      <w:lvlJc w:val="right"/>
      <w:pPr>
        <w:ind w:left="2550" w:hanging="180"/>
      </w:pPr>
    </w:lvl>
    <w:lvl w:ilvl="3" w:tplc="0415000F">
      <w:start w:val="1"/>
      <w:numFmt w:val="decimal"/>
      <w:lvlText w:val="%4."/>
      <w:lvlJc w:val="left"/>
      <w:pPr>
        <w:ind w:left="3270" w:hanging="360"/>
      </w:pPr>
    </w:lvl>
    <w:lvl w:ilvl="4" w:tplc="04150019">
      <w:start w:val="1"/>
      <w:numFmt w:val="lowerLetter"/>
      <w:lvlText w:val="%5."/>
      <w:lvlJc w:val="left"/>
      <w:pPr>
        <w:ind w:left="3990" w:hanging="360"/>
      </w:pPr>
    </w:lvl>
    <w:lvl w:ilvl="5" w:tplc="0415001B">
      <w:start w:val="1"/>
      <w:numFmt w:val="lowerRoman"/>
      <w:lvlText w:val="%6."/>
      <w:lvlJc w:val="right"/>
      <w:pPr>
        <w:ind w:left="4710" w:hanging="180"/>
      </w:pPr>
    </w:lvl>
    <w:lvl w:ilvl="6" w:tplc="0415000F">
      <w:start w:val="1"/>
      <w:numFmt w:val="decimal"/>
      <w:lvlText w:val="%7."/>
      <w:lvlJc w:val="left"/>
      <w:pPr>
        <w:ind w:left="5430" w:hanging="360"/>
      </w:pPr>
    </w:lvl>
    <w:lvl w:ilvl="7" w:tplc="04150019">
      <w:start w:val="1"/>
      <w:numFmt w:val="lowerLetter"/>
      <w:lvlText w:val="%8."/>
      <w:lvlJc w:val="left"/>
      <w:pPr>
        <w:ind w:left="6150" w:hanging="360"/>
      </w:pPr>
    </w:lvl>
    <w:lvl w:ilvl="8" w:tplc="0415001B">
      <w:start w:val="1"/>
      <w:numFmt w:val="lowerRoman"/>
      <w:lvlText w:val="%9."/>
      <w:lvlJc w:val="right"/>
      <w:pPr>
        <w:ind w:left="6870" w:hanging="180"/>
      </w:pPr>
    </w:lvl>
  </w:abstractNum>
  <w:abstractNum w:abstractNumId="8" w15:restartNumberingAfterBreak="0">
    <w:nsid w:val="3AA4577F"/>
    <w:multiLevelType w:val="hybridMultilevel"/>
    <w:tmpl w:val="B1023F3C"/>
    <w:lvl w:ilvl="0" w:tplc="AC4EA71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2516FE3"/>
    <w:multiLevelType w:val="hybridMultilevel"/>
    <w:tmpl w:val="61A8D51E"/>
    <w:lvl w:ilvl="0" w:tplc="AC4EA716">
      <w:start w:val="1"/>
      <w:numFmt w:val="bullet"/>
      <w:lvlText w:val="–"/>
      <w:lvlJc w:val="left"/>
      <w:pPr>
        <w:ind w:left="1077" w:hanging="360"/>
      </w:pPr>
      <w:rPr>
        <w:rFonts w:ascii="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 w15:restartNumberingAfterBreak="0">
    <w:nsid w:val="42C12FE3"/>
    <w:multiLevelType w:val="hybridMultilevel"/>
    <w:tmpl w:val="928A5494"/>
    <w:lvl w:ilvl="0" w:tplc="0415000F">
      <w:start w:val="1"/>
      <w:numFmt w:val="decimal"/>
      <w:lvlText w:val="%1."/>
      <w:lvlJc w:val="left"/>
      <w:pPr>
        <w:tabs>
          <w:tab w:val="num" w:pos="720"/>
        </w:tabs>
        <w:ind w:left="720" w:hanging="360"/>
      </w:pPr>
    </w:lvl>
    <w:lvl w:ilvl="1" w:tplc="0415000F">
      <w:start w:val="1"/>
      <w:numFmt w:val="decimal"/>
      <w:lvlText w:val="%2."/>
      <w:lvlJc w:val="left"/>
      <w:pPr>
        <w:tabs>
          <w:tab w:val="num" w:pos="720"/>
        </w:tabs>
        <w:ind w:left="72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D421166"/>
    <w:multiLevelType w:val="hybridMultilevel"/>
    <w:tmpl w:val="83D03178"/>
    <w:lvl w:ilvl="0" w:tplc="7DEC289C">
      <w:start w:val="1"/>
      <w:numFmt w:val="bullet"/>
      <w:lvlText w:val="-"/>
      <w:lvlJc w:val="left"/>
      <w:pPr>
        <w:tabs>
          <w:tab w:val="num" w:pos="780"/>
        </w:tabs>
        <w:ind w:left="78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AF4AB0"/>
    <w:multiLevelType w:val="hybridMultilevel"/>
    <w:tmpl w:val="2D047984"/>
    <w:lvl w:ilvl="0" w:tplc="AC4EA716">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527758D3"/>
    <w:multiLevelType w:val="hybridMultilevel"/>
    <w:tmpl w:val="A01CED24"/>
    <w:lvl w:ilvl="0" w:tplc="AC4EA716">
      <w:start w:val="1"/>
      <w:numFmt w:val="bullet"/>
      <w:lvlText w:val="–"/>
      <w:lvlJc w:val="left"/>
      <w:pPr>
        <w:ind w:left="1500" w:hanging="360"/>
      </w:pPr>
      <w:rPr>
        <w:rFonts w:ascii="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4" w15:restartNumberingAfterBreak="0">
    <w:nsid w:val="5ED84B9D"/>
    <w:multiLevelType w:val="hybridMultilevel"/>
    <w:tmpl w:val="2362C446"/>
    <w:lvl w:ilvl="0" w:tplc="04150001">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5" w15:restartNumberingAfterBreak="0">
    <w:nsid w:val="69181A5A"/>
    <w:multiLevelType w:val="hybridMultilevel"/>
    <w:tmpl w:val="3A203124"/>
    <w:lvl w:ilvl="0" w:tplc="0415000F">
      <w:start w:val="1"/>
      <w:numFmt w:val="decimal"/>
      <w:lvlText w:val="%1."/>
      <w:lvlJc w:val="left"/>
      <w:pPr>
        <w:ind w:left="715" w:hanging="360"/>
      </w:p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6" w15:restartNumberingAfterBreak="0">
    <w:nsid w:val="712B523F"/>
    <w:multiLevelType w:val="hybridMultilevel"/>
    <w:tmpl w:val="36FCA8C0"/>
    <w:lvl w:ilvl="0" w:tplc="6050492E">
      <w:start w:val="1"/>
      <w:numFmt w:val="decimal"/>
      <w:lvlText w:val="%1."/>
      <w:lvlJc w:val="left"/>
      <w:pPr>
        <w:tabs>
          <w:tab w:val="num" w:pos="1260"/>
        </w:tabs>
        <w:ind w:left="1260" w:hanging="360"/>
      </w:pPr>
      <w:rPr>
        <w:b w:val="0"/>
        <w:bCs/>
      </w:rPr>
    </w:lvl>
    <w:lvl w:ilvl="1" w:tplc="04150019">
      <w:start w:val="1"/>
      <w:numFmt w:val="bullet"/>
      <w:lvlText w:val=""/>
      <w:lvlJc w:val="left"/>
      <w:pPr>
        <w:tabs>
          <w:tab w:val="num" w:pos="1980"/>
        </w:tabs>
        <w:ind w:left="1980" w:hanging="360"/>
      </w:pPr>
      <w:rPr>
        <w:rFonts w:ascii="Symbol" w:hAnsi="Symbol" w:hint="default"/>
      </w:rPr>
    </w:lvl>
    <w:lvl w:ilvl="2" w:tplc="0415001B">
      <w:start w:val="1"/>
      <w:numFmt w:val="lowerRoman"/>
      <w:lvlText w:val="%3."/>
      <w:lvlJc w:val="right"/>
      <w:pPr>
        <w:tabs>
          <w:tab w:val="num" w:pos="2700"/>
        </w:tabs>
        <w:ind w:left="2700" w:hanging="180"/>
      </w:pPr>
    </w:lvl>
    <w:lvl w:ilvl="3" w:tplc="0415000F">
      <w:start w:val="1"/>
      <w:numFmt w:val="bullet"/>
      <w:lvlText w:val=""/>
      <w:lvlJc w:val="left"/>
      <w:pPr>
        <w:tabs>
          <w:tab w:val="num" w:pos="1980"/>
        </w:tabs>
        <w:ind w:left="1980" w:hanging="360"/>
      </w:pPr>
      <w:rPr>
        <w:rFonts w:ascii="Symbol" w:hAnsi="Symbol" w:hint="default"/>
      </w:rPr>
    </w:lvl>
    <w:lvl w:ilvl="4" w:tplc="04150019">
      <w:start w:val="1"/>
      <w:numFmt w:val="lowerLetter"/>
      <w:lvlText w:val="%5."/>
      <w:lvlJc w:val="left"/>
      <w:pPr>
        <w:tabs>
          <w:tab w:val="num" w:pos="4140"/>
        </w:tabs>
        <w:ind w:left="414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13"/>
  </w:num>
  <w:num w:numId="13">
    <w:abstractNumId w:val="4"/>
  </w:num>
  <w:num w:numId="14">
    <w:abstractNumId w:val="6"/>
  </w:num>
  <w:num w:numId="15">
    <w:abstractNumId w:val="12"/>
  </w:num>
  <w:num w:numId="16">
    <w:abstractNumId w:val="9"/>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E62"/>
    <w:rsid w:val="00010617"/>
    <w:rsid w:val="00044404"/>
    <w:rsid w:val="00044E85"/>
    <w:rsid w:val="000C3E62"/>
    <w:rsid w:val="000F2EAD"/>
    <w:rsid w:val="001270CA"/>
    <w:rsid w:val="00136EB4"/>
    <w:rsid w:val="002C0033"/>
    <w:rsid w:val="003E2D40"/>
    <w:rsid w:val="00426114"/>
    <w:rsid w:val="004A2227"/>
    <w:rsid w:val="005218F2"/>
    <w:rsid w:val="005455D8"/>
    <w:rsid w:val="00545FE3"/>
    <w:rsid w:val="0057024B"/>
    <w:rsid w:val="005D5CD2"/>
    <w:rsid w:val="00664DD0"/>
    <w:rsid w:val="00837C00"/>
    <w:rsid w:val="008473C9"/>
    <w:rsid w:val="008732C9"/>
    <w:rsid w:val="00973C80"/>
    <w:rsid w:val="009A5AEA"/>
    <w:rsid w:val="00AF1DA5"/>
    <w:rsid w:val="00C92B41"/>
    <w:rsid w:val="00D52611"/>
    <w:rsid w:val="00E93D96"/>
    <w:rsid w:val="00FC37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88F0A"/>
  <w15:chartTrackingRefBased/>
  <w15:docId w15:val="{E1988540-2A31-4B64-A4AD-51AFAB46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4E85"/>
    <w:pPr>
      <w:suppressAutoHyphens/>
      <w:spacing w:after="0" w:line="240" w:lineRule="auto"/>
      <w:ind w:left="714" w:hanging="357"/>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4E85"/>
    <w:pPr>
      <w:ind w:left="720"/>
      <w:contextualSpacing/>
    </w:pPr>
  </w:style>
  <w:style w:type="paragraph" w:customStyle="1" w:styleId="Default">
    <w:name w:val="Default"/>
    <w:qFormat/>
    <w:rsid w:val="005218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agwektabeli">
    <w:name w:val="Nagłówek tabeli"/>
    <w:basedOn w:val="Normalny"/>
    <w:rsid w:val="005218F2"/>
    <w:pPr>
      <w:widowControl w:val="0"/>
      <w:suppressLineNumbers/>
      <w:spacing w:after="120"/>
      <w:ind w:left="0" w:firstLine="0"/>
      <w:jc w:val="center"/>
    </w:pPr>
    <w:rPr>
      <w:rFonts w:eastAsia="Lucida Sans Unicode"/>
      <w:b/>
      <w:bCs/>
      <w:i/>
      <w:iCs/>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49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1931</Words>
  <Characters>11590</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PrzetargiLAP</dc:creator>
  <cp:keywords/>
  <dc:description/>
  <cp:lastModifiedBy>PrzetargiLAP</cp:lastModifiedBy>
  <cp:revision>16</cp:revision>
  <dcterms:created xsi:type="dcterms:W3CDTF">2018-10-22T12:51:00Z</dcterms:created>
  <dcterms:modified xsi:type="dcterms:W3CDTF">2019-12-06T12:29:00Z</dcterms:modified>
</cp:coreProperties>
</file>